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E9646" w14:textId="66C8B949" w:rsidR="00285F7B" w:rsidRDefault="00DE6FD0" w:rsidP="00285F7B">
      <w:pPr>
        <w:widowControl w:val="0"/>
        <w:autoSpaceDE w:val="0"/>
        <w:autoSpaceDN w:val="0"/>
        <w:adjustRightInd w:val="0"/>
        <w:rPr>
          <w:rFonts w:ascii="Calibri" w:hAnsi="Calibri" w:cs="Calibri"/>
          <w:sz w:val="40"/>
          <w:szCs w:val="40"/>
        </w:rPr>
      </w:pPr>
      <w:r w:rsidRPr="00577BCF">
        <w:rPr>
          <w:rFonts w:ascii="Calibri" w:hAnsi="Calibri" w:cs="Calibri"/>
          <w:sz w:val="40"/>
          <w:szCs w:val="40"/>
        </w:rPr>
        <w:t xml:space="preserve">Report </w:t>
      </w:r>
      <w:r w:rsidR="0013221B">
        <w:rPr>
          <w:rFonts w:ascii="Calibri" w:hAnsi="Calibri" w:cs="Calibri"/>
          <w:sz w:val="40"/>
          <w:szCs w:val="40"/>
        </w:rPr>
        <w:t>on</w:t>
      </w:r>
      <w:r w:rsidRPr="00577BCF">
        <w:rPr>
          <w:rFonts w:ascii="Calibri" w:hAnsi="Calibri" w:cs="Calibri"/>
          <w:sz w:val="40"/>
          <w:szCs w:val="40"/>
        </w:rPr>
        <w:t xml:space="preserve"> Collaborative Life Sciences Data Technical Exchange Meeting held at Ames Research Center January 14-15, 2016</w:t>
      </w:r>
    </w:p>
    <w:p w14:paraId="25897E28" w14:textId="77777777" w:rsidR="0013221B" w:rsidRDefault="0013221B" w:rsidP="00285F7B">
      <w:pPr>
        <w:widowControl w:val="0"/>
        <w:autoSpaceDE w:val="0"/>
        <w:autoSpaceDN w:val="0"/>
        <w:adjustRightInd w:val="0"/>
        <w:rPr>
          <w:rFonts w:ascii="Calibri" w:hAnsi="Calibri" w:cs="Calibri"/>
          <w:sz w:val="40"/>
          <w:szCs w:val="40"/>
        </w:rPr>
      </w:pPr>
    </w:p>
    <w:p w14:paraId="557D0E51" w14:textId="093AD921" w:rsidR="0013221B" w:rsidRPr="00577BCF" w:rsidRDefault="0013221B" w:rsidP="00285F7B">
      <w:pPr>
        <w:widowControl w:val="0"/>
        <w:autoSpaceDE w:val="0"/>
        <w:autoSpaceDN w:val="0"/>
        <w:adjustRightInd w:val="0"/>
        <w:rPr>
          <w:rFonts w:ascii="Calibri" w:hAnsi="Calibri" w:cs="Calibri"/>
          <w:sz w:val="36"/>
          <w:szCs w:val="36"/>
        </w:rPr>
      </w:pPr>
      <w:r w:rsidRPr="00577BCF">
        <w:rPr>
          <w:rFonts w:ascii="Calibri" w:hAnsi="Calibri" w:cs="Calibri"/>
          <w:sz w:val="36"/>
          <w:szCs w:val="36"/>
        </w:rPr>
        <w:t xml:space="preserve">Executive Summary </w:t>
      </w:r>
    </w:p>
    <w:p w14:paraId="246EB11E" w14:textId="77777777" w:rsidR="0013221B" w:rsidRPr="0041791D" w:rsidRDefault="0013221B" w:rsidP="0013221B">
      <w:pPr>
        <w:widowControl w:val="0"/>
        <w:autoSpaceDE w:val="0"/>
        <w:autoSpaceDN w:val="0"/>
        <w:adjustRightInd w:val="0"/>
        <w:rPr>
          <w:rFonts w:ascii="Calibri" w:hAnsi="Calibri" w:cs="Calibri"/>
          <w:color w:val="1F4E79" w:themeColor="accent1" w:themeShade="80"/>
          <w:sz w:val="28"/>
          <w:szCs w:val="28"/>
        </w:rPr>
      </w:pPr>
      <w:r w:rsidRPr="0041791D">
        <w:rPr>
          <w:rFonts w:ascii="Calibri" w:hAnsi="Calibri" w:cs="Calibri"/>
          <w:bCs/>
          <w:color w:val="1F4E79" w:themeColor="accent1" w:themeShade="80"/>
          <w:sz w:val="28"/>
          <w:szCs w:val="28"/>
        </w:rPr>
        <w:t>January 14-15 Code TI and Code SC / Life Sciences Data Archive and ISOC team sponsored a cross center and program "Collaborative Life Science Data” Technical Exchange Meeting (TEM):</w:t>
      </w:r>
    </w:p>
    <w:p w14:paraId="458D9720" w14:textId="77777777" w:rsidR="0013221B" w:rsidRPr="0041791D" w:rsidRDefault="0013221B" w:rsidP="0013221B">
      <w:pPr>
        <w:widowControl w:val="0"/>
        <w:autoSpaceDE w:val="0"/>
        <w:autoSpaceDN w:val="0"/>
        <w:adjustRightInd w:val="0"/>
        <w:rPr>
          <w:rFonts w:ascii="Calibri" w:hAnsi="Calibri" w:cs="Calibri"/>
          <w:bCs/>
          <w:color w:val="1F4E79" w:themeColor="accent1" w:themeShade="80"/>
          <w:sz w:val="28"/>
          <w:szCs w:val="28"/>
        </w:rPr>
      </w:pPr>
    </w:p>
    <w:p w14:paraId="63EB8E8C" w14:textId="403B1295" w:rsidR="0013221B" w:rsidRPr="0041791D" w:rsidRDefault="0013221B" w:rsidP="0013221B">
      <w:pPr>
        <w:widowControl w:val="0"/>
        <w:autoSpaceDE w:val="0"/>
        <w:autoSpaceDN w:val="0"/>
        <w:adjustRightInd w:val="0"/>
        <w:rPr>
          <w:rFonts w:ascii="Calibri" w:hAnsi="Calibri" w:cs="Calibri"/>
          <w:color w:val="1F4E79" w:themeColor="accent1" w:themeShade="80"/>
          <w:sz w:val="28"/>
          <w:szCs w:val="28"/>
        </w:rPr>
      </w:pPr>
      <w:r w:rsidRPr="00064014">
        <w:rPr>
          <w:rFonts w:ascii="Calibri" w:hAnsi="Calibri" w:cs="Calibri"/>
          <w:bCs/>
          <w:color w:val="1F4E79" w:themeColor="accent1" w:themeShade="80"/>
          <w:sz w:val="28"/>
          <w:szCs w:val="28"/>
          <w:u w:val="single"/>
        </w:rPr>
        <w:t xml:space="preserve">The TEM </w:t>
      </w:r>
      <w:r w:rsidR="002F7F8C">
        <w:rPr>
          <w:rFonts w:ascii="Calibri" w:hAnsi="Calibri" w:cs="Calibri"/>
          <w:bCs/>
          <w:color w:val="1F4E79" w:themeColor="accent1" w:themeShade="80"/>
          <w:sz w:val="28"/>
          <w:szCs w:val="28"/>
          <w:u w:val="single"/>
        </w:rPr>
        <w:t>F</w:t>
      </w:r>
      <w:r w:rsidR="00064014" w:rsidRPr="00064014">
        <w:rPr>
          <w:rFonts w:ascii="Calibri" w:hAnsi="Calibri" w:cs="Calibri"/>
          <w:bCs/>
          <w:color w:val="1F4E79" w:themeColor="accent1" w:themeShade="80"/>
          <w:sz w:val="28"/>
          <w:szCs w:val="28"/>
          <w:u w:val="single"/>
        </w:rPr>
        <w:t>ocus</w:t>
      </w:r>
      <w:r w:rsidR="00064014">
        <w:rPr>
          <w:rFonts w:ascii="Calibri" w:hAnsi="Calibri" w:cs="Calibri"/>
          <w:bCs/>
          <w:color w:val="1F4E79" w:themeColor="accent1" w:themeShade="80"/>
          <w:sz w:val="28"/>
          <w:szCs w:val="28"/>
        </w:rPr>
        <w:t xml:space="preserve"> </w:t>
      </w:r>
      <w:r w:rsidRPr="0041791D">
        <w:rPr>
          <w:rFonts w:ascii="Calibri" w:hAnsi="Calibri" w:cs="Calibri"/>
          <w:bCs/>
          <w:color w:val="1F4E79" w:themeColor="accent1" w:themeShade="80"/>
          <w:sz w:val="28"/>
          <w:szCs w:val="28"/>
        </w:rPr>
        <w:t>was on the following:</w:t>
      </w:r>
    </w:p>
    <w:p w14:paraId="5EC88E96" w14:textId="77777777" w:rsidR="0013221B" w:rsidRPr="0041791D" w:rsidRDefault="0013221B" w:rsidP="0013221B">
      <w:pPr>
        <w:widowControl w:val="0"/>
        <w:autoSpaceDE w:val="0"/>
        <w:autoSpaceDN w:val="0"/>
        <w:adjustRightInd w:val="0"/>
        <w:rPr>
          <w:rFonts w:ascii="Calibri" w:hAnsi="Calibri" w:cs="Calibri"/>
          <w:bCs/>
          <w:color w:val="1F4E79" w:themeColor="accent1" w:themeShade="80"/>
          <w:sz w:val="28"/>
          <w:szCs w:val="28"/>
        </w:rPr>
      </w:pPr>
    </w:p>
    <w:p w14:paraId="4F1308C0" w14:textId="5973A7D5" w:rsidR="0013221B" w:rsidRPr="0041791D" w:rsidRDefault="0013221B" w:rsidP="0013221B">
      <w:pPr>
        <w:widowControl w:val="0"/>
        <w:autoSpaceDE w:val="0"/>
        <w:autoSpaceDN w:val="0"/>
        <w:adjustRightInd w:val="0"/>
        <w:rPr>
          <w:rFonts w:ascii="Calibri" w:hAnsi="Calibri" w:cs="Calibri"/>
          <w:color w:val="1F4E79" w:themeColor="accent1" w:themeShade="80"/>
          <w:sz w:val="28"/>
          <w:szCs w:val="28"/>
        </w:rPr>
      </w:pPr>
      <w:r w:rsidRPr="0041791D">
        <w:rPr>
          <w:rFonts w:ascii="Calibri" w:hAnsi="Calibri" w:cs="Calibri"/>
          <w:bCs/>
          <w:color w:val="1F4E79" w:themeColor="accent1" w:themeShade="80"/>
          <w:sz w:val="28"/>
          <w:szCs w:val="28"/>
        </w:rPr>
        <w:t>To discuss multi-program and multi-center collaboration approach on architecture standard interfaces, tissue sharing and biobanking standards in support of the NPD 7100.1A and following NPR on Curation of Scientific Collections.    This launch of the 1st TEM was to foster discussion on gaps, challenges, lessons learned, and strategy for a collaborative vision between the Human Research Program (H</w:t>
      </w:r>
      <w:r w:rsidR="008D5909">
        <w:rPr>
          <w:rFonts w:ascii="Calibri" w:hAnsi="Calibri" w:cs="Calibri"/>
          <w:bCs/>
          <w:color w:val="1F4E79" w:themeColor="accent1" w:themeShade="80"/>
          <w:sz w:val="28"/>
          <w:szCs w:val="28"/>
        </w:rPr>
        <w:t>RP), Space Biology Program (SLPS</w:t>
      </w:r>
      <w:r w:rsidRPr="0041791D">
        <w:rPr>
          <w:rFonts w:ascii="Calibri" w:hAnsi="Calibri" w:cs="Calibri"/>
          <w:bCs/>
          <w:color w:val="1F4E79" w:themeColor="accent1" w:themeShade="80"/>
          <w:sz w:val="28"/>
          <w:szCs w:val="28"/>
        </w:rPr>
        <w:t>), and International Space Station Program (ISSP) projects that maintain human research and biosciences data and curate scientific collections (biospecimens from on-orbit operations and ground control operations). </w:t>
      </w:r>
    </w:p>
    <w:p w14:paraId="28439C0C" w14:textId="77777777" w:rsidR="0013221B" w:rsidRPr="0041791D" w:rsidRDefault="0013221B" w:rsidP="0013221B">
      <w:pPr>
        <w:widowControl w:val="0"/>
        <w:autoSpaceDE w:val="0"/>
        <w:autoSpaceDN w:val="0"/>
        <w:adjustRightInd w:val="0"/>
        <w:rPr>
          <w:rFonts w:ascii="Calibri" w:hAnsi="Calibri" w:cs="Calibri"/>
          <w:bCs/>
          <w:color w:val="1F4E79" w:themeColor="accent1" w:themeShade="80"/>
          <w:sz w:val="28"/>
          <w:szCs w:val="28"/>
        </w:rPr>
      </w:pPr>
    </w:p>
    <w:p w14:paraId="44C63A39" w14:textId="77777777" w:rsidR="0013221B" w:rsidRPr="0041791D" w:rsidRDefault="0013221B" w:rsidP="0013221B">
      <w:pPr>
        <w:widowControl w:val="0"/>
        <w:autoSpaceDE w:val="0"/>
        <w:autoSpaceDN w:val="0"/>
        <w:adjustRightInd w:val="0"/>
        <w:rPr>
          <w:rFonts w:ascii="Calibri" w:hAnsi="Calibri" w:cs="Calibri"/>
          <w:color w:val="1F4E79" w:themeColor="accent1" w:themeShade="80"/>
          <w:sz w:val="28"/>
          <w:szCs w:val="28"/>
        </w:rPr>
      </w:pPr>
      <w:r w:rsidRPr="00310602">
        <w:rPr>
          <w:rFonts w:ascii="Calibri" w:hAnsi="Calibri" w:cs="Calibri"/>
          <w:bCs/>
          <w:color w:val="1F4E79" w:themeColor="accent1" w:themeShade="80"/>
          <w:sz w:val="28"/>
          <w:szCs w:val="28"/>
          <w:u w:val="single"/>
        </w:rPr>
        <w:t>Attendance and Presenters</w:t>
      </w:r>
      <w:r w:rsidRPr="0041791D">
        <w:rPr>
          <w:rFonts w:ascii="Calibri" w:hAnsi="Calibri" w:cs="Calibri"/>
          <w:bCs/>
          <w:color w:val="1F4E79" w:themeColor="accent1" w:themeShade="80"/>
          <w:sz w:val="28"/>
          <w:szCs w:val="28"/>
        </w:rPr>
        <w:t xml:space="preserve"> were:  </w:t>
      </w:r>
    </w:p>
    <w:p w14:paraId="03B46996" w14:textId="45F3C613" w:rsidR="0013221B" w:rsidRPr="0041791D" w:rsidRDefault="001D45CD" w:rsidP="0013221B">
      <w:pPr>
        <w:widowControl w:val="0"/>
        <w:autoSpaceDE w:val="0"/>
        <w:autoSpaceDN w:val="0"/>
        <w:adjustRightInd w:val="0"/>
        <w:rPr>
          <w:rFonts w:ascii="Calibri" w:hAnsi="Calibri" w:cs="Calibri"/>
          <w:color w:val="1F4E79" w:themeColor="accent1" w:themeShade="80"/>
          <w:sz w:val="28"/>
          <w:szCs w:val="28"/>
        </w:rPr>
      </w:pPr>
      <w:r>
        <w:rPr>
          <w:rFonts w:ascii="Calibri" w:hAnsi="Calibri" w:cs="Calibri"/>
          <w:bCs/>
          <w:color w:val="1F4E79" w:themeColor="accent1" w:themeShade="80"/>
          <w:sz w:val="28"/>
          <w:szCs w:val="28"/>
        </w:rPr>
        <w:t>- J</w:t>
      </w:r>
      <w:r w:rsidR="0013221B" w:rsidRPr="0041791D">
        <w:rPr>
          <w:rFonts w:ascii="Calibri" w:hAnsi="Calibri" w:cs="Calibri"/>
          <w:bCs/>
          <w:color w:val="1F4E79" w:themeColor="accent1" w:themeShade="80"/>
          <w:sz w:val="28"/>
          <w:szCs w:val="28"/>
        </w:rPr>
        <w:t>SC Life Sciences Data Archive (LSDA)</w:t>
      </w:r>
    </w:p>
    <w:p w14:paraId="3B4360E8" w14:textId="3402AD68" w:rsidR="0013221B" w:rsidRPr="0041791D" w:rsidRDefault="001D45CD" w:rsidP="0013221B">
      <w:pPr>
        <w:widowControl w:val="0"/>
        <w:autoSpaceDE w:val="0"/>
        <w:autoSpaceDN w:val="0"/>
        <w:adjustRightInd w:val="0"/>
        <w:rPr>
          <w:rFonts w:ascii="Calibri" w:hAnsi="Calibri" w:cs="Calibri"/>
          <w:color w:val="1F4E79" w:themeColor="accent1" w:themeShade="80"/>
          <w:sz w:val="28"/>
          <w:szCs w:val="28"/>
        </w:rPr>
      </w:pPr>
      <w:r>
        <w:rPr>
          <w:rFonts w:ascii="Calibri" w:hAnsi="Calibri" w:cs="Calibri"/>
          <w:bCs/>
          <w:color w:val="1F4E79" w:themeColor="accent1" w:themeShade="80"/>
          <w:sz w:val="28"/>
          <w:szCs w:val="28"/>
        </w:rPr>
        <w:t xml:space="preserve">- </w:t>
      </w:r>
      <w:r w:rsidR="0013221B" w:rsidRPr="0041791D">
        <w:rPr>
          <w:rFonts w:ascii="Calibri" w:hAnsi="Calibri" w:cs="Calibri"/>
          <w:bCs/>
          <w:color w:val="1F4E79" w:themeColor="accent1" w:themeShade="80"/>
          <w:sz w:val="28"/>
          <w:szCs w:val="28"/>
        </w:rPr>
        <w:t>GeneLab (GL)</w:t>
      </w:r>
    </w:p>
    <w:p w14:paraId="22E96DB7" w14:textId="65C334D6" w:rsidR="0013221B" w:rsidRPr="0041791D" w:rsidRDefault="001D45CD" w:rsidP="0013221B">
      <w:pPr>
        <w:widowControl w:val="0"/>
        <w:autoSpaceDE w:val="0"/>
        <w:autoSpaceDN w:val="0"/>
        <w:adjustRightInd w:val="0"/>
        <w:rPr>
          <w:rFonts w:ascii="Calibri" w:hAnsi="Calibri" w:cs="Calibri"/>
          <w:color w:val="1F4E79" w:themeColor="accent1" w:themeShade="80"/>
          <w:sz w:val="28"/>
          <w:szCs w:val="28"/>
        </w:rPr>
      </w:pPr>
      <w:r>
        <w:rPr>
          <w:rFonts w:ascii="Calibri" w:hAnsi="Calibri" w:cs="Calibri"/>
          <w:bCs/>
          <w:color w:val="1F4E79" w:themeColor="accent1" w:themeShade="80"/>
          <w:sz w:val="28"/>
          <w:szCs w:val="28"/>
        </w:rPr>
        <w:t xml:space="preserve">- </w:t>
      </w:r>
      <w:r w:rsidR="0013221B" w:rsidRPr="0041791D">
        <w:rPr>
          <w:rFonts w:ascii="Calibri" w:hAnsi="Calibri" w:cs="Calibri"/>
          <w:bCs/>
          <w:color w:val="1F4E79" w:themeColor="accent1" w:themeShade="80"/>
          <w:sz w:val="28"/>
          <w:szCs w:val="28"/>
        </w:rPr>
        <w:t>Space Radiation Lab</w:t>
      </w:r>
    </w:p>
    <w:p w14:paraId="7022B941" w14:textId="0CCEEF94" w:rsidR="0013221B" w:rsidRPr="0041791D" w:rsidRDefault="001D45CD" w:rsidP="0013221B">
      <w:pPr>
        <w:widowControl w:val="0"/>
        <w:autoSpaceDE w:val="0"/>
        <w:autoSpaceDN w:val="0"/>
        <w:adjustRightInd w:val="0"/>
        <w:rPr>
          <w:rFonts w:ascii="Calibri" w:hAnsi="Calibri" w:cs="Calibri"/>
          <w:color w:val="1F4E79" w:themeColor="accent1" w:themeShade="80"/>
          <w:sz w:val="28"/>
          <w:szCs w:val="28"/>
        </w:rPr>
      </w:pPr>
      <w:r>
        <w:rPr>
          <w:rFonts w:ascii="Calibri" w:hAnsi="Calibri" w:cs="Calibri"/>
          <w:bCs/>
          <w:color w:val="1F4E79" w:themeColor="accent1" w:themeShade="80"/>
          <w:sz w:val="28"/>
          <w:szCs w:val="28"/>
        </w:rPr>
        <w:t xml:space="preserve">- </w:t>
      </w:r>
      <w:r w:rsidR="0013221B" w:rsidRPr="0041791D">
        <w:rPr>
          <w:rFonts w:ascii="Calibri" w:hAnsi="Calibri" w:cs="Calibri"/>
          <w:bCs/>
          <w:color w:val="1F4E79" w:themeColor="accent1" w:themeShade="80"/>
          <w:sz w:val="28"/>
          <w:szCs w:val="28"/>
        </w:rPr>
        <w:t>KSC Plant &amp; Microbe Project</w:t>
      </w:r>
    </w:p>
    <w:p w14:paraId="7F29E028" w14:textId="79C9C193" w:rsidR="0013221B" w:rsidRPr="0041791D" w:rsidRDefault="001D45CD" w:rsidP="0013221B">
      <w:pPr>
        <w:widowControl w:val="0"/>
        <w:autoSpaceDE w:val="0"/>
        <w:autoSpaceDN w:val="0"/>
        <w:adjustRightInd w:val="0"/>
        <w:rPr>
          <w:rFonts w:ascii="Calibri" w:hAnsi="Calibri" w:cs="Calibri"/>
          <w:color w:val="1F4E79" w:themeColor="accent1" w:themeShade="80"/>
          <w:sz w:val="28"/>
          <w:szCs w:val="28"/>
        </w:rPr>
      </w:pPr>
      <w:r>
        <w:rPr>
          <w:rFonts w:ascii="Calibri" w:hAnsi="Calibri" w:cs="Calibri"/>
          <w:bCs/>
          <w:color w:val="1F4E79" w:themeColor="accent1" w:themeShade="80"/>
          <w:sz w:val="28"/>
          <w:szCs w:val="28"/>
        </w:rPr>
        <w:t xml:space="preserve">- </w:t>
      </w:r>
      <w:r w:rsidR="0013221B" w:rsidRPr="0041791D">
        <w:rPr>
          <w:rFonts w:ascii="Calibri" w:hAnsi="Calibri" w:cs="Calibri"/>
          <w:bCs/>
          <w:color w:val="1F4E79" w:themeColor="accent1" w:themeShade="80"/>
          <w:sz w:val="28"/>
          <w:szCs w:val="28"/>
        </w:rPr>
        <w:t>KSC Life Sciences Data Archive</w:t>
      </w:r>
    </w:p>
    <w:p w14:paraId="04894DF4" w14:textId="481B26FF" w:rsidR="0013221B" w:rsidRPr="0041791D" w:rsidRDefault="001D45CD" w:rsidP="0013221B">
      <w:pPr>
        <w:widowControl w:val="0"/>
        <w:autoSpaceDE w:val="0"/>
        <w:autoSpaceDN w:val="0"/>
        <w:adjustRightInd w:val="0"/>
        <w:rPr>
          <w:rFonts w:ascii="Calibri" w:hAnsi="Calibri" w:cs="Calibri"/>
          <w:color w:val="1F4E79" w:themeColor="accent1" w:themeShade="80"/>
          <w:sz w:val="28"/>
          <w:szCs w:val="28"/>
        </w:rPr>
      </w:pPr>
      <w:r>
        <w:rPr>
          <w:rFonts w:ascii="Calibri" w:hAnsi="Calibri" w:cs="Calibri"/>
          <w:bCs/>
          <w:color w:val="1F4E79" w:themeColor="accent1" w:themeShade="80"/>
          <w:sz w:val="28"/>
          <w:szCs w:val="28"/>
        </w:rPr>
        <w:t xml:space="preserve">- </w:t>
      </w:r>
      <w:r w:rsidR="0013221B" w:rsidRPr="0041791D">
        <w:rPr>
          <w:rFonts w:ascii="Calibri" w:hAnsi="Calibri" w:cs="Calibri"/>
          <w:bCs/>
          <w:color w:val="1F4E79" w:themeColor="accent1" w:themeShade="80"/>
          <w:sz w:val="28"/>
          <w:szCs w:val="28"/>
        </w:rPr>
        <w:t xml:space="preserve">JSC Code SF5 Architecture </w:t>
      </w:r>
      <w:r w:rsidR="005779CB">
        <w:rPr>
          <w:rFonts w:ascii="Calibri" w:hAnsi="Calibri" w:cs="Calibri"/>
          <w:bCs/>
          <w:color w:val="1F4E79" w:themeColor="accent1" w:themeShade="80"/>
          <w:sz w:val="28"/>
          <w:szCs w:val="28"/>
        </w:rPr>
        <w:t>and Strategy</w:t>
      </w:r>
      <w:r w:rsidR="005779CB" w:rsidRPr="0041791D">
        <w:rPr>
          <w:rFonts w:ascii="Calibri" w:hAnsi="Calibri" w:cs="Calibri"/>
          <w:bCs/>
          <w:color w:val="1F4E79" w:themeColor="accent1" w:themeShade="80"/>
          <w:sz w:val="28"/>
          <w:szCs w:val="28"/>
        </w:rPr>
        <w:t xml:space="preserve"> </w:t>
      </w:r>
      <w:r w:rsidR="0013221B" w:rsidRPr="0041791D">
        <w:rPr>
          <w:rFonts w:ascii="Calibri" w:hAnsi="Calibri" w:cs="Calibri"/>
          <w:bCs/>
          <w:color w:val="1F4E79" w:themeColor="accent1" w:themeShade="80"/>
          <w:sz w:val="28"/>
          <w:szCs w:val="28"/>
        </w:rPr>
        <w:t>Working Group</w:t>
      </w:r>
      <w:r w:rsidR="005779CB">
        <w:rPr>
          <w:rFonts w:ascii="Calibri" w:hAnsi="Calibri" w:cs="Calibri"/>
          <w:bCs/>
          <w:color w:val="1F4E79" w:themeColor="accent1" w:themeShade="80"/>
          <w:sz w:val="28"/>
          <w:szCs w:val="28"/>
        </w:rPr>
        <w:t xml:space="preserve"> (ASWG)</w:t>
      </w:r>
      <w:r w:rsidR="0013221B" w:rsidRPr="0041791D">
        <w:rPr>
          <w:rFonts w:ascii="Calibri" w:hAnsi="Calibri" w:cs="Calibri"/>
          <w:bCs/>
          <w:color w:val="1F4E79" w:themeColor="accent1" w:themeShade="80"/>
          <w:sz w:val="28"/>
          <w:szCs w:val="28"/>
        </w:rPr>
        <w:t xml:space="preserve">, supporting </w:t>
      </w:r>
      <w:proofErr w:type="gramStart"/>
      <w:r w:rsidR="0013221B" w:rsidRPr="0041791D">
        <w:rPr>
          <w:rFonts w:ascii="Calibri" w:hAnsi="Calibri" w:cs="Calibri"/>
          <w:bCs/>
          <w:color w:val="1F4E79" w:themeColor="accent1" w:themeShade="80"/>
          <w:sz w:val="28"/>
          <w:szCs w:val="28"/>
        </w:rPr>
        <w:t xml:space="preserve">the </w:t>
      </w:r>
      <w:r>
        <w:rPr>
          <w:rFonts w:ascii="Calibri" w:hAnsi="Calibri" w:cs="Calibri"/>
          <w:bCs/>
          <w:color w:val="1F4E79" w:themeColor="accent1" w:themeShade="80"/>
          <w:sz w:val="28"/>
          <w:szCs w:val="28"/>
        </w:rPr>
        <w:t xml:space="preserve"> </w:t>
      </w:r>
      <w:r w:rsidR="0013221B" w:rsidRPr="0041791D">
        <w:rPr>
          <w:rFonts w:ascii="Calibri" w:hAnsi="Calibri" w:cs="Calibri"/>
          <w:bCs/>
          <w:color w:val="1F4E79" w:themeColor="accent1" w:themeShade="80"/>
          <w:sz w:val="28"/>
          <w:szCs w:val="28"/>
        </w:rPr>
        <w:t>following</w:t>
      </w:r>
      <w:proofErr w:type="gramEnd"/>
      <w:r w:rsidR="0013221B" w:rsidRPr="0041791D">
        <w:rPr>
          <w:rFonts w:ascii="Calibri" w:hAnsi="Calibri" w:cs="Calibri"/>
          <w:bCs/>
          <w:color w:val="1F4E79" w:themeColor="accent1" w:themeShade="80"/>
          <w:sz w:val="28"/>
          <w:szCs w:val="28"/>
        </w:rPr>
        <w:t>: </w:t>
      </w:r>
    </w:p>
    <w:p w14:paraId="22804104" w14:textId="77777777" w:rsidR="0013221B" w:rsidRPr="0041791D" w:rsidRDefault="0013221B" w:rsidP="00577BCF">
      <w:pPr>
        <w:widowControl w:val="0"/>
        <w:autoSpaceDE w:val="0"/>
        <w:autoSpaceDN w:val="0"/>
        <w:adjustRightInd w:val="0"/>
        <w:ind w:left="720"/>
        <w:rPr>
          <w:rFonts w:ascii="Calibri" w:hAnsi="Calibri" w:cs="Calibri"/>
          <w:color w:val="1F4E79" w:themeColor="accent1" w:themeShade="80"/>
          <w:sz w:val="28"/>
          <w:szCs w:val="28"/>
        </w:rPr>
      </w:pPr>
      <w:r w:rsidRPr="0041791D">
        <w:rPr>
          <w:rFonts w:ascii="Calibri" w:hAnsi="Calibri" w:cs="Calibri"/>
          <w:color w:val="1F4E79" w:themeColor="accent1" w:themeShade="80"/>
          <w:sz w:val="28"/>
          <w:szCs w:val="28"/>
        </w:rPr>
        <w:t>MEME – Mission Extended Medical Enterprise (electronic medical records)</w:t>
      </w:r>
    </w:p>
    <w:p w14:paraId="2D4AF2D9" w14:textId="77777777" w:rsidR="0013221B" w:rsidRPr="0041791D" w:rsidRDefault="0013221B" w:rsidP="00577BCF">
      <w:pPr>
        <w:widowControl w:val="0"/>
        <w:autoSpaceDE w:val="0"/>
        <w:autoSpaceDN w:val="0"/>
        <w:adjustRightInd w:val="0"/>
        <w:ind w:left="720"/>
        <w:rPr>
          <w:rFonts w:ascii="Calibri" w:hAnsi="Calibri" w:cs="Calibri"/>
          <w:color w:val="1F4E79" w:themeColor="accent1" w:themeShade="80"/>
          <w:sz w:val="28"/>
          <w:szCs w:val="28"/>
        </w:rPr>
      </w:pPr>
      <w:r w:rsidRPr="0041791D">
        <w:rPr>
          <w:rFonts w:ascii="Calibri" w:hAnsi="Calibri" w:cs="Calibri"/>
          <w:color w:val="1F4E79" w:themeColor="accent1" w:themeShade="80"/>
          <w:sz w:val="28"/>
          <w:szCs w:val="28"/>
        </w:rPr>
        <w:t>SISL – System Integration and Support Laboratory (lab/research machines)</w:t>
      </w:r>
    </w:p>
    <w:p w14:paraId="2F5331BF" w14:textId="4DA8A74C" w:rsidR="0013221B" w:rsidRPr="0041791D" w:rsidRDefault="0013221B" w:rsidP="00577BCF">
      <w:pPr>
        <w:widowControl w:val="0"/>
        <w:autoSpaceDE w:val="0"/>
        <w:autoSpaceDN w:val="0"/>
        <w:adjustRightInd w:val="0"/>
        <w:ind w:left="720"/>
        <w:rPr>
          <w:rFonts w:ascii="Calibri" w:hAnsi="Calibri" w:cs="Calibri"/>
          <w:color w:val="1F4E79" w:themeColor="accent1" w:themeShade="80"/>
          <w:sz w:val="28"/>
          <w:szCs w:val="28"/>
        </w:rPr>
      </w:pPr>
      <w:r w:rsidRPr="0041791D">
        <w:rPr>
          <w:rFonts w:ascii="Calibri" w:hAnsi="Calibri" w:cs="Calibri"/>
          <w:color w:val="1F4E79" w:themeColor="accent1" w:themeShade="80"/>
          <w:sz w:val="28"/>
          <w:szCs w:val="28"/>
        </w:rPr>
        <w:t>TSC – Telescience Center (HRP ISS-</w:t>
      </w:r>
      <w:r w:rsidR="005779CB">
        <w:rPr>
          <w:rFonts w:ascii="Calibri" w:hAnsi="Calibri" w:cs="Calibri"/>
          <w:color w:val="1F4E79" w:themeColor="accent1" w:themeShade="80"/>
          <w:sz w:val="28"/>
          <w:szCs w:val="28"/>
        </w:rPr>
        <w:t>Medical Projects</w:t>
      </w:r>
      <w:r w:rsidRPr="0041791D">
        <w:rPr>
          <w:rFonts w:ascii="Calibri" w:hAnsi="Calibri" w:cs="Calibri"/>
          <w:color w:val="1F4E79" w:themeColor="accent1" w:themeShade="80"/>
          <w:sz w:val="28"/>
          <w:szCs w:val="28"/>
        </w:rPr>
        <w:t xml:space="preserve"> element)</w:t>
      </w:r>
    </w:p>
    <w:p w14:paraId="29D05D7D" w14:textId="5C210FB9" w:rsidR="0013221B" w:rsidRPr="0041791D" w:rsidRDefault="0013221B" w:rsidP="00577BCF">
      <w:pPr>
        <w:widowControl w:val="0"/>
        <w:autoSpaceDE w:val="0"/>
        <w:autoSpaceDN w:val="0"/>
        <w:adjustRightInd w:val="0"/>
        <w:ind w:left="720"/>
        <w:rPr>
          <w:rFonts w:ascii="Calibri" w:hAnsi="Calibri" w:cs="Calibri"/>
          <w:color w:val="1F4E79" w:themeColor="accent1" w:themeShade="80"/>
          <w:sz w:val="28"/>
          <w:szCs w:val="28"/>
        </w:rPr>
      </w:pPr>
      <w:r w:rsidRPr="0041791D">
        <w:rPr>
          <w:rFonts w:ascii="Calibri" w:hAnsi="Calibri" w:cs="Calibri"/>
          <w:color w:val="1F4E79" w:themeColor="accent1" w:themeShade="80"/>
          <w:sz w:val="28"/>
          <w:szCs w:val="28"/>
        </w:rPr>
        <w:t>LSDA</w:t>
      </w:r>
      <w:r w:rsidR="0041791D">
        <w:rPr>
          <w:rFonts w:ascii="Calibri" w:hAnsi="Calibri" w:cs="Calibri"/>
          <w:color w:val="1F4E79" w:themeColor="accent1" w:themeShade="80"/>
          <w:sz w:val="28"/>
          <w:szCs w:val="28"/>
        </w:rPr>
        <w:t xml:space="preserve"> – Life Sciences Data Archive</w:t>
      </w:r>
    </w:p>
    <w:p w14:paraId="25A827BB" w14:textId="139B9DCC" w:rsidR="0013221B" w:rsidRPr="0041791D" w:rsidRDefault="001D45CD" w:rsidP="0013221B">
      <w:pPr>
        <w:widowControl w:val="0"/>
        <w:autoSpaceDE w:val="0"/>
        <w:autoSpaceDN w:val="0"/>
        <w:adjustRightInd w:val="0"/>
        <w:rPr>
          <w:rFonts w:ascii="Calibri" w:hAnsi="Calibri" w:cs="Calibri"/>
          <w:color w:val="1F4E79" w:themeColor="accent1" w:themeShade="80"/>
          <w:sz w:val="28"/>
          <w:szCs w:val="28"/>
        </w:rPr>
      </w:pPr>
      <w:r>
        <w:rPr>
          <w:rFonts w:ascii="Calibri" w:hAnsi="Calibri" w:cs="Calibri"/>
          <w:bCs/>
          <w:color w:val="1F4E79" w:themeColor="accent1" w:themeShade="80"/>
          <w:sz w:val="28"/>
          <w:szCs w:val="28"/>
        </w:rPr>
        <w:t xml:space="preserve">- </w:t>
      </w:r>
      <w:r w:rsidR="0013221B" w:rsidRPr="0041791D">
        <w:rPr>
          <w:rFonts w:ascii="Calibri" w:hAnsi="Calibri" w:cs="Calibri"/>
          <w:bCs/>
          <w:color w:val="1F4E79" w:themeColor="accent1" w:themeShade="80"/>
          <w:sz w:val="28"/>
          <w:szCs w:val="28"/>
        </w:rPr>
        <w:t>Lifetime Surveillance of Astronaut Health (LSAH)</w:t>
      </w:r>
    </w:p>
    <w:p w14:paraId="3F090561" w14:textId="540154CE" w:rsidR="0013221B" w:rsidRPr="0041791D" w:rsidRDefault="001D45CD" w:rsidP="0013221B">
      <w:pPr>
        <w:widowControl w:val="0"/>
        <w:autoSpaceDE w:val="0"/>
        <w:autoSpaceDN w:val="0"/>
        <w:adjustRightInd w:val="0"/>
        <w:rPr>
          <w:rFonts w:ascii="Calibri" w:hAnsi="Calibri" w:cs="Calibri"/>
          <w:color w:val="1F4E79" w:themeColor="accent1" w:themeShade="80"/>
          <w:sz w:val="28"/>
          <w:szCs w:val="28"/>
        </w:rPr>
      </w:pPr>
      <w:r>
        <w:rPr>
          <w:rFonts w:ascii="Calibri" w:hAnsi="Calibri" w:cs="Calibri"/>
          <w:bCs/>
          <w:color w:val="1F4E79" w:themeColor="accent1" w:themeShade="80"/>
          <w:sz w:val="28"/>
          <w:szCs w:val="28"/>
        </w:rPr>
        <w:t xml:space="preserve">- </w:t>
      </w:r>
      <w:r w:rsidR="0013221B" w:rsidRPr="0041791D">
        <w:rPr>
          <w:rFonts w:ascii="Calibri" w:hAnsi="Calibri" w:cs="Calibri"/>
          <w:bCs/>
          <w:color w:val="1F4E79" w:themeColor="accent1" w:themeShade="80"/>
          <w:sz w:val="28"/>
          <w:szCs w:val="28"/>
        </w:rPr>
        <w:t>WestPrime (HQ-CIO)</w:t>
      </w:r>
    </w:p>
    <w:p w14:paraId="582028E9" w14:textId="521F376E" w:rsidR="0013221B" w:rsidRPr="0041791D" w:rsidRDefault="001D45CD" w:rsidP="0013221B">
      <w:pPr>
        <w:widowControl w:val="0"/>
        <w:autoSpaceDE w:val="0"/>
        <w:autoSpaceDN w:val="0"/>
        <w:adjustRightInd w:val="0"/>
        <w:rPr>
          <w:rFonts w:ascii="Calibri" w:hAnsi="Calibri" w:cs="Calibri"/>
          <w:color w:val="1F4E79" w:themeColor="accent1" w:themeShade="80"/>
          <w:sz w:val="28"/>
          <w:szCs w:val="28"/>
        </w:rPr>
      </w:pPr>
      <w:r>
        <w:rPr>
          <w:rFonts w:ascii="Calibri" w:hAnsi="Calibri" w:cs="Calibri"/>
          <w:bCs/>
          <w:color w:val="1F4E79" w:themeColor="accent1" w:themeShade="80"/>
          <w:sz w:val="28"/>
          <w:szCs w:val="28"/>
        </w:rPr>
        <w:t xml:space="preserve">- </w:t>
      </w:r>
      <w:r w:rsidR="0013221B" w:rsidRPr="0041791D">
        <w:rPr>
          <w:rFonts w:ascii="Calibri" w:hAnsi="Calibri" w:cs="Calibri"/>
          <w:bCs/>
          <w:color w:val="1F4E79" w:themeColor="accent1" w:themeShade="80"/>
          <w:sz w:val="28"/>
          <w:szCs w:val="28"/>
        </w:rPr>
        <w:t>Exploration Medical Capability (ExMC)</w:t>
      </w:r>
    </w:p>
    <w:p w14:paraId="64CE6835" w14:textId="129E5393" w:rsidR="0013221B" w:rsidRPr="0041791D" w:rsidRDefault="001D45CD" w:rsidP="0013221B">
      <w:pPr>
        <w:widowControl w:val="0"/>
        <w:autoSpaceDE w:val="0"/>
        <w:autoSpaceDN w:val="0"/>
        <w:adjustRightInd w:val="0"/>
        <w:rPr>
          <w:rFonts w:ascii="Calibri" w:hAnsi="Calibri" w:cs="Calibri"/>
          <w:color w:val="1F4E79" w:themeColor="accent1" w:themeShade="80"/>
          <w:sz w:val="28"/>
          <w:szCs w:val="28"/>
        </w:rPr>
      </w:pPr>
      <w:r>
        <w:rPr>
          <w:rFonts w:ascii="Calibri" w:hAnsi="Calibri" w:cs="Calibri"/>
          <w:bCs/>
          <w:color w:val="1F4E79" w:themeColor="accent1" w:themeShade="80"/>
          <w:sz w:val="28"/>
          <w:szCs w:val="28"/>
        </w:rPr>
        <w:t xml:space="preserve">- </w:t>
      </w:r>
      <w:r w:rsidR="0013221B" w:rsidRPr="0041791D">
        <w:rPr>
          <w:rFonts w:ascii="Calibri" w:hAnsi="Calibri" w:cs="Calibri"/>
          <w:bCs/>
          <w:color w:val="1F4E79" w:themeColor="accent1" w:themeShade="80"/>
          <w:sz w:val="28"/>
          <w:szCs w:val="28"/>
        </w:rPr>
        <w:t>Space Bio Rodent Research (RR)</w:t>
      </w:r>
    </w:p>
    <w:p w14:paraId="5D8092DE" w14:textId="5EF8F55C" w:rsidR="0013221B" w:rsidRPr="0041791D" w:rsidRDefault="001D45CD" w:rsidP="0013221B">
      <w:pPr>
        <w:widowControl w:val="0"/>
        <w:autoSpaceDE w:val="0"/>
        <w:autoSpaceDN w:val="0"/>
        <w:adjustRightInd w:val="0"/>
        <w:rPr>
          <w:rFonts w:ascii="Calibri" w:hAnsi="Calibri" w:cs="Calibri"/>
          <w:color w:val="1F4E79" w:themeColor="accent1" w:themeShade="80"/>
          <w:sz w:val="28"/>
          <w:szCs w:val="28"/>
        </w:rPr>
      </w:pPr>
      <w:r>
        <w:rPr>
          <w:rFonts w:ascii="Calibri" w:hAnsi="Calibri" w:cs="Calibri"/>
          <w:bCs/>
          <w:color w:val="1F4E79" w:themeColor="accent1" w:themeShade="80"/>
          <w:sz w:val="28"/>
          <w:szCs w:val="28"/>
        </w:rPr>
        <w:t xml:space="preserve"> -</w:t>
      </w:r>
      <w:r w:rsidR="0013221B" w:rsidRPr="0041791D">
        <w:rPr>
          <w:rFonts w:ascii="Calibri" w:hAnsi="Calibri" w:cs="Calibri"/>
          <w:bCs/>
          <w:color w:val="1F4E79" w:themeColor="accent1" w:themeShade="80"/>
          <w:sz w:val="28"/>
          <w:szCs w:val="28"/>
        </w:rPr>
        <w:t>Translational Research Tissue Sharing Project (HHC TSP)</w:t>
      </w:r>
    </w:p>
    <w:p w14:paraId="288F31C8" w14:textId="7BD4331F" w:rsidR="0013221B" w:rsidRPr="0041791D" w:rsidRDefault="001D45CD" w:rsidP="0013221B">
      <w:pPr>
        <w:widowControl w:val="0"/>
        <w:autoSpaceDE w:val="0"/>
        <w:autoSpaceDN w:val="0"/>
        <w:adjustRightInd w:val="0"/>
        <w:rPr>
          <w:rFonts w:ascii="Calibri" w:hAnsi="Calibri" w:cs="Calibri"/>
          <w:color w:val="1F4E79" w:themeColor="accent1" w:themeShade="80"/>
          <w:sz w:val="28"/>
          <w:szCs w:val="28"/>
        </w:rPr>
      </w:pPr>
      <w:r>
        <w:rPr>
          <w:rFonts w:ascii="Calibri" w:hAnsi="Calibri" w:cs="Calibri"/>
          <w:bCs/>
          <w:color w:val="1F4E79" w:themeColor="accent1" w:themeShade="80"/>
          <w:sz w:val="28"/>
          <w:szCs w:val="28"/>
        </w:rPr>
        <w:t xml:space="preserve">- </w:t>
      </w:r>
      <w:r w:rsidR="0013221B" w:rsidRPr="0041791D">
        <w:rPr>
          <w:rFonts w:ascii="Calibri" w:hAnsi="Calibri" w:cs="Calibri"/>
          <w:bCs/>
          <w:color w:val="1F4E79" w:themeColor="accent1" w:themeShade="80"/>
          <w:sz w:val="28"/>
          <w:szCs w:val="28"/>
        </w:rPr>
        <w:t xml:space="preserve">Life </w:t>
      </w:r>
      <w:r w:rsidR="006753DE">
        <w:rPr>
          <w:rFonts w:ascii="Calibri" w:hAnsi="Calibri" w:cs="Calibri"/>
          <w:bCs/>
          <w:color w:val="1F4E79" w:themeColor="accent1" w:themeShade="80"/>
          <w:sz w:val="28"/>
          <w:szCs w:val="28"/>
        </w:rPr>
        <w:t>Sciences Translational Research</w:t>
      </w:r>
      <w:r w:rsidR="0013221B" w:rsidRPr="0041791D">
        <w:rPr>
          <w:rFonts w:ascii="Calibri" w:hAnsi="Calibri" w:cs="Calibri"/>
          <w:bCs/>
          <w:color w:val="1F4E79" w:themeColor="accent1" w:themeShade="80"/>
          <w:sz w:val="28"/>
          <w:szCs w:val="28"/>
        </w:rPr>
        <w:t xml:space="preserve"> (HHC)</w:t>
      </w:r>
    </w:p>
    <w:p w14:paraId="1875850C" w14:textId="11638F1C" w:rsidR="0013221B" w:rsidRPr="0041791D" w:rsidRDefault="001D45CD" w:rsidP="0013221B">
      <w:pPr>
        <w:widowControl w:val="0"/>
        <w:autoSpaceDE w:val="0"/>
        <w:autoSpaceDN w:val="0"/>
        <w:adjustRightInd w:val="0"/>
        <w:rPr>
          <w:rFonts w:ascii="Calibri" w:hAnsi="Calibri" w:cs="Calibri"/>
          <w:color w:val="1F4E79" w:themeColor="accent1" w:themeShade="80"/>
          <w:sz w:val="28"/>
          <w:szCs w:val="28"/>
        </w:rPr>
      </w:pPr>
      <w:r>
        <w:rPr>
          <w:rFonts w:ascii="Calibri" w:hAnsi="Calibri" w:cs="Calibri"/>
          <w:bCs/>
          <w:color w:val="1F4E79" w:themeColor="accent1" w:themeShade="80"/>
          <w:sz w:val="28"/>
          <w:szCs w:val="28"/>
        </w:rPr>
        <w:t xml:space="preserve">- </w:t>
      </w:r>
      <w:r w:rsidR="0013221B" w:rsidRPr="0041791D">
        <w:rPr>
          <w:rFonts w:ascii="Calibri" w:hAnsi="Calibri" w:cs="Calibri"/>
          <w:bCs/>
          <w:color w:val="1F4E79" w:themeColor="accent1" w:themeShade="80"/>
          <w:sz w:val="28"/>
          <w:szCs w:val="28"/>
        </w:rPr>
        <w:t>Ames Life Sciences Data Archive (ALSDA)</w:t>
      </w:r>
    </w:p>
    <w:p w14:paraId="6F7DEA75" w14:textId="3375E1B7" w:rsidR="0013221B" w:rsidRPr="0041791D" w:rsidRDefault="001D45CD" w:rsidP="0013221B">
      <w:pPr>
        <w:widowControl w:val="0"/>
        <w:autoSpaceDE w:val="0"/>
        <w:autoSpaceDN w:val="0"/>
        <w:adjustRightInd w:val="0"/>
        <w:rPr>
          <w:rFonts w:ascii="Calibri" w:hAnsi="Calibri" w:cs="Calibri"/>
          <w:color w:val="1F4E79" w:themeColor="accent1" w:themeShade="80"/>
          <w:sz w:val="28"/>
          <w:szCs w:val="28"/>
        </w:rPr>
      </w:pPr>
      <w:r>
        <w:rPr>
          <w:rFonts w:ascii="Calibri" w:hAnsi="Calibri" w:cs="Calibri"/>
          <w:bCs/>
          <w:color w:val="1F4E79" w:themeColor="accent1" w:themeShade="80"/>
          <w:sz w:val="28"/>
          <w:szCs w:val="28"/>
        </w:rPr>
        <w:lastRenderedPageBreak/>
        <w:t xml:space="preserve">- </w:t>
      </w:r>
      <w:r w:rsidR="0013221B" w:rsidRPr="0041791D">
        <w:rPr>
          <w:rFonts w:ascii="Calibri" w:hAnsi="Calibri" w:cs="Calibri"/>
          <w:bCs/>
          <w:color w:val="1F4E79" w:themeColor="accent1" w:themeShade="80"/>
          <w:sz w:val="28"/>
          <w:szCs w:val="28"/>
        </w:rPr>
        <w:t>International Space Station Science Operations Center (ISOC) </w:t>
      </w:r>
    </w:p>
    <w:p w14:paraId="4C98872F" w14:textId="4C60FA54" w:rsidR="0013221B" w:rsidRPr="0041791D" w:rsidRDefault="001D45CD" w:rsidP="0013221B">
      <w:pPr>
        <w:widowControl w:val="0"/>
        <w:autoSpaceDE w:val="0"/>
        <w:autoSpaceDN w:val="0"/>
        <w:adjustRightInd w:val="0"/>
        <w:rPr>
          <w:rFonts w:ascii="Calibri" w:hAnsi="Calibri" w:cs="Calibri"/>
          <w:color w:val="1F4E79" w:themeColor="accent1" w:themeShade="80"/>
          <w:sz w:val="28"/>
          <w:szCs w:val="28"/>
        </w:rPr>
      </w:pPr>
      <w:r>
        <w:rPr>
          <w:rFonts w:ascii="Calibri" w:hAnsi="Calibri" w:cs="Calibri"/>
          <w:bCs/>
          <w:color w:val="1F4E79" w:themeColor="accent1" w:themeShade="80"/>
          <w:sz w:val="28"/>
          <w:szCs w:val="28"/>
        </w:rPr>
        <w:t xml:space="preserve">- </w:t>
      </w:r>
      <w:r w:rsidR="0013221B" w:rsidRPr="0041791D">
        <w:rPr>
          <w:rFonts w:ascii="Calibri" w:hAnsi="Calibri" w:cs="Calibri"/>
          <w:bCs/>
          <w:color w:val="1F4E79" w:themeColor="accent1" w:themeShade="80"/>
          <w:sz w:val="28"/>
          <w:szCs w:val="28"/>
        </w:rPr>
        <w:t>Human Research Program (ARC Representation)</w:t>
      </w:r>
    </w:p>
    <w:p w14:paraId="1286F982" w14:textId="007F1504" w:rsidR="0013221B" w:rsidRDefault="001D45CD" w:rsidP="0013221B">
      <w:pPr>
        <w:widowControl w:val="0"/>
        <w:autoSpaceDE w:val="0"/>
        <w:autoSpaceDN w:val="0"/>
        <w:adjustRightInd w:val="0"/>
        <w:rPr>
          <w:rFonts w:ascii="Calibri" w:hAnsi="Calibri" w:cs="Calibri"/>
          <w:bCs/>
          <w:color w:val="1F4E79" w:themeColor="accent1" w:themeShade="80"/>
          <w:sz w:val="28"/>
          <w:szCs w:val="28"/>
        </w:rPr>
      </w:pPr>
      <w:r>
        <w:rPr>
          <w:rFonts w:ascii="Calibri" w:hAnsi="Calibri" w:cs="Calibri"/>
          <w:bCs/>
          <w:color w:val="1F4E79" w:themeColor="accent1" w:themeShade="80"/>
          <w:sz w:val="28"/>
          <w:szCs w:val="28"/>
        </w:rPr>
        <w:t xml:space="preserve">- </w:t>
      </w:r>
      <w:r w:rsidR="0013221B" w:rsidRPr="0041791D">
        <w:rPr>
          <w:rFonts w:ascii="Calibri" w:hAnsi="Calibri" w:cs="Calibri"/>
          <w:bCs/>
          <w:color w:val="1F4E79" w:themeColor="accent1" w:themeShade="80"/>
          <w:sz w:val="28"/>
          <w:szCs w:val="28"/>
        </w:rPr>
        <w:t>Space Biosciences</w:t>
      </w:r>
      <w:r w:rsidR="006753DE">
        <w:rPr>
          <w:rFonts w:ascii="Calibri" w:hAnsi="Calibri" w:cs="Calibri"/>
          <w:bCs/>
          <w:color w:val="1F4E79" w:themeColor="accent1" w:themeShade="80"/>
          <w:sz w:val="28"/>
          <w:szCs w:val="28"/>
        </w:rPr>
        <w:t xml:space="preserve"> Division </w:t>
      </w:r>
      <w:r w:rsidR="0013221B" w:rsidRPr="0041791D">
        <w:rPr>
          <w:rFonts w:ascii="Calibri" w:hAnsi="Calibri" w:cs="Calibri"/>
          <w:bCs/>
          <w:color w:val="1F4E79" w:themeColor="accent1" w:themeShade="80"/>
          <w:sz w:val="28"/>
          <w:szCs w:val="28"/>
        </w:rPr>
        <w:t>(ARC Representation)</w:t>
      </w:r>
    </w:p>
    <w:p w14:paraId="50A00F60" w14:textId="77777777" w:rsidR="001D45CD" w:rsidRPr="0041791D" w:rsidRDefault="001D45CD" w:rsidP="0013221B">
      <w:pPr>
        <w:widowControl w:val="0"/>
        <w:autoSpaceDE w:val="0"/>
        <w:autoSpaceDN w:val="0"/>
        <w:adjustRightInd w:val="0"/>
        <w:rPr>
          <w:rFonts w:ascii="Calibri" w:hAnsi="Calibri" w:cs="Calibri"/>
          <w:color w:val="1F4E79" w:themeColor="accent1" w:themeShade="80"/>
          <w:sz w:val="28"/>
          <w:szCs w:val="28"/>
        </w:rPr>
      </w:pPr>
    </w:p>
    <w:p w14:paraId="5F1EA520" w14:textId="41C3489D" w:rsidR="0013221B" w:rsidRDefault="0013221B" w:rsidP="0013221B">
      <w:pPr>
        <w:widowControl w:val="0"/>
        <w:autoSpaceDE w:val="0"/>
        <w:autoSpaceDN w:val="0"/>
        <w:adjustRightInd w:val="0"/>
        <w:rPr>
          <w:rFonts w:ascii="Calibri" w:hAnsi="Calibri" w:cs="Calibri"/>
          <w:bCs/>
          <w:color w:val="1F4E79" w:themeColor="accent1" w:themeShade="80"/>
          <w:sz w:val="28"/>
          <w:szCs w:val="28"/>
        </w:rPr>
      </w:pPr>
      <w:r w:rsidRPr="001D45CD">
        <w:rPr>
          <w:rFonts w:ascii="Calibri" w:hAnsi="Calibri" w:cs="Calibri"/>
          <w:bCs/>
          <w:color w:val="1F4E79" w:themeColor="accent1" w:themeShade="80"/>
          <w:sz w:val="28"/>
          <w:szCs w:val="28"/>
          <w:u w:val="single"/>
        </w:rPr>
        <w:t>Data Management:  </w:t>
      </w:r>
      <w:r w:rsidRPr="0041791D">
        <w:rPr>
          <w:rFonts w:ascii="Calibri" w:hAnsi="Calibri" w:cs="Calibri"/>
          <w:bCs/>
          <w:color w:val="1F4E79" w:themeColor="accent1" w:themeShade="80"/>
          <w:sz w:val="28"/>
          <w:szCs w:val="28"/>
        </w:rPr>
        <w:t>The meeting between the Centers surfaced agreement on the need for a common web port that would provide search to necessary linkages to data repositories and analytic and decision tools for cross center data and biospeci</w:t>
      </w:r>
      <w:r w:rsidR="00BD23BE">
        <w:rPr>
          <w:rFonts w:ascii="Calibri" w:hAnsi="Calibri" w:cs="Calibri"/>
          <w:bCs/>
          <w:color w:val="1F4E79" w:themeColor="accent1" w:themeShade="80"/>
          <w:sz w:val="28"/>
          <w:szCs w:val="28"/>
        </w:rPr>
        <w:t>men sharing.  Also discussed were</w:t>
      </w:r>
      <w:r w:rsidRPr="0041791D">
        <w:rPr>
          <w:rFonts w:ascii="Calibri" w:hAnsi="Calibri" w:cs="Calibri"/>
          <w:bCs/>
          <w:color w:val="1F4E79" w:themeColor="accent1" w:themeShade="80"/>
          <w:sz w:val="28"/>
          <w:szCs w:val="28"/>
        </w:rPr>
        <w:t xml:space="preserve"> the potential benefits in both cost and simplification for users of </w:t>
      </w:r>
      <w:r w:rsidR="00BD23BE">
        <w:rPr>
          <w:rFonts w:ascii="Calibri" w:hAnsi="Calibri" w:cs="Calibri"/>
          <w:bCs/>
          <w:color w:val="1F4E79" w:themeColor="accent1" w:themeShade="80"/>
          <w:sz w:val="28"/>
          <w:szCs w:val="28"/>
        </w:rPr>
        <w:t xml:space="preserve">having </w:t>
      </w:r>
      <w:r w:rsidRPr="0041791D">
        <w:rPr>
          <w:rFonts w:ascii="Calibri" w:hAnsi="Calibri" w:cs="Calibri"/>
          <w:bCs/>
          <w:color w:val="1F4E79" w:themeColor="accent1" w:themeShade="80"/>
          <w:sz w:val="28"/>
          <w:szCs w:val="28"/>
        </w:rPr>
        <w:t xml:space="preserve">a common interface across the Centers e.g., data dictionaries (metadata syncing), and application Interfaces for real-time and near real-time access of data for principal investigators, </w:t>
      </w:r>
      <w:r w:rsidR="00BD23BE">
        <w:rPr>
          <w:rFonts w:ascii="Calibri" w:hAnsi="Calibri" w:cs="Calibri"/>
          <w:bCs/>
          <w:color w:val="1F4E79" w:themeColor="accent1" w:themeShade="80"/>
          <w:sz w:val="28"/>
          <w:szCs w:val="28"/>
        </w:rPr>
        <w:t xml:space="preserve">other </w:t>
      </w:r>
      <w:r w:rsidRPr="0041791D">
        <w:rPr>
          <w:rFonts w:ascii="Calibri" w:hAnsi="Calibri" w:cs="Calibri"/>
          <w:bCs/>
          <w:color w:val="1F4E79" w:themeColor="accent1" w:themeShade="80"/>
          <w:sz w:val="28"/>
          <w:szCs w:val="28"/>
        </w:rPr>
        <w:t xml:space="preserve">researchers, science management and/or the public; and to move away from legacy IT systems and software.   The goal is to eventually </w:t>
      </w:r>
      <w:r w:rsidR="00BD23BE">
        <w:rPr>
          <w:rFonts w:ascii="Calibri" w:hAnsi="Calibri" w:cs="Calibri"/>
          <w:bCs/>
          <w:color w:val="1F4E79" w:themeColor="accent1" w:themeShade="80"/>
          <w:sz w:val="28"/>
          <w:szCs w:val="28"/>
        </w:rPr>
        <w:t xml:space="preserve">facilitate the use </w:t>
      </w:r>
      <w:r w:rsidRPr="0041791D">
        <w:rPr>
          <w:rFonts w:ascii="Calibri" w:hAnsi="Calibri" w:cs="Calibri"/>
          <w:bCs/>
          <w:color w:val="1F4E79" w:themeColor="accent1" w:themeShade="80"/>
          <w:sz w:val="28"/>
          <w:szCs w:val="28"/>
        </w:rPr>
        <w:t>o</w:t>
      </w:r>
      <w:r w:rsidR="00BD23BE">
        <w:rPr>
          <w:rFonts w:ascii="Calibri" w:hAnsi="Calibri" w:cs="Calibri"/>
          <w:bCs/>
          <w:color w:val="1F4E79" w:themeColor="accent1" w:themeShade="80"/>
          <w:sz w:val="28"/>
          <w:szCs w:val="28"/>
        </w:rPr>
        <w:t>f analytic and decision tools that support</w:t>
      </w:r>
      <w:r w:rsidRPr="0041791D">
        <w:rPr>
          <w:rFonts w:ascii="Calibri" w:hAnsi="Calibri" w:cs="Calibri"/>
          <w:bCs/>
          <w:color w:val="1F4E79" w:themeColor="accent1" w:themeShade="80"/>
          <w:sz w:val="28"/>
          <w:szCs w:val="28"/>
        </w:rPr>
        <w:t xml:space="preserve"> translational research benefiting human exploration.</w:t>
      </w:r>
    </w:p>
    <w:p w14:paraId="7BC580C7" w14:textId="77777777" w:rsidR="00BD23BE" w:rsidRPr="0041791D" w:rsidRDefault="00BD23BE" w:rsidP="0013221B">
      <w:pPr>
        <w:widowControl w:val="0"/>
        <w:autoSpaceDE w:val="0"/>
        <w:autoSpaceDN w:val="0"/>
        <w:adjustRightInd w:val="0"/>
        <w:rPr>
          <w:rFonts w:ascii="Calibri" w:hAnsi="Calibri" w:cs="Calibri"/>
          <w:color w:val="1F4E79" w:themeColor="accent1" w:themeShade="80"/>
          <w:sz w:val="28"/>
          <w:szCs w:val="28"/>
        </w:rPr>
      </w:pPr>
    </w:p>
    <w:p w14:paraId="35B19F9B" w14:textId="77777777" w:rsidR="0013221B" w:rsidRPr="0041791D" w:rsidRDefault="0013221B" w:rsidP="0013221B">
      <w:pPr>
        <w:widowControl w:val="0"/>
        <w:autoSpaceDE w:val="0"/>
        <w:autoSpaceDN w:val="0"/>
        <w:adjustRightInd w:val="0"/>
        <w:rPr>
          <w:rFonts w:ascii="Calibri" w:hAnsi="Calibri" w:cs="Calibri"/>
          <w:color w:val="1F4E79" w:themeColor="accent1" w:themeShade="80"/>
          <w:sz w:val="28"/>
          <w:szCs w:val="28"/>
        </w:rPr>
      </w:pPr>
      <w:r w:rsidRPr="00BD23BE">
        <w:rPr>
          <w:rFonts w:ascii="Calibri" w:hAnsi="Calibri" w:cs="Calibri"/>
          <w:bCs/>
          <w:color w:val="1F4E79" w:themeColor="accent1" w:themeShade="80"/>
          <w:sz w:val="28"/>
          <w:szCs w:val="28"/>
          <w:u w:val="single"/>
        </w:rPr>
        <w:t>Curation of Scientific Collections</w:t>
      </w:r>
      <w:r w:rsidRPr="0041791D">
        <w:rPr>
          <w:rFonts w:ascii="Calibri" w:hAnsi="Calibri" w:cs="Calibri"/>
          <w:bCs/>
          <w:color w:val="1F4E79" w:themeColor="accent1" w:themeShade="80"/>
          <w:sz w:val="28"/>
          <w:szCs w:val="28"/>
        </w:rPr>
        <w:t>:  This section of the meeting focused on discussion on Tissue Sharing Program</w:t>
      </w:r>
      <w:r w:rsidRPr="0041791D">
        <w:rPr>
          <w:rFonts w:ascii="Calibri" w:hAnsi="Calibri" w:cs="Calibri"/>
          <w:color w:val="1F4E79" w:themeColor="accent1" w:themeShade="80"/>
          <w:sz w:val="28"/>
          <w:szCs w:val="28"/>
        </w:rPr>
        <w:t xml:space="preserve"> </w:t>
      </w:r>
      <w:r w:rsidRPr="0041791D">
        <w:rPr>
          <w:rFonts w:ascii="Calibri" w:hAnsi="Calibri" w:cs="Calibri"/>
          <w:bCs/>
          <w:color w:val="1F4E79" w:themeColor="accent1" w:themeShade="80"/>
          <w:sz w:val="28"/>
          <w:szCs w:val="28"/>
        </w:rPr>
        <w:t>needs and identification of a standard for Institutional and project tissue sharing across agency, with external partners, and international partners.  </w:t>
      </w:r>
    </w:p>
    <w:p w14:paraId="7A44D51F" w14:textId="77777777" w:rsidR="0013221B" w:rsidRPr="0041791D" w:rsidRDefault="0013221B" w:rsidP="0013221B">
      <w:pPr>
        <w:widowControl w:val="0"/>
        <w:autoSpaceDE w:val="0"/>
        <w:autoSpaceDN w:val="0"/>
        <w:adjustRightInd w:val="0"/>
        <w:rPr>
          <w:rFonts w:ascii="Calibri" w:hAnsi="Calibri" w:cs="Calibri"/>
          <w:bCs/>
          <w:color w:val="1F4E79" w:themeColor="accent1" w:themeShade="80"/>
          <w:sz w:val="28"/>
          <w:szCs w:val="28"/>
        </w:rPr>
      </w:pPr>
    </w:p>
    <w:p w14:paraId="3DB101F8" w14:textId="5BD8EF5E" w:rsidR="0013221B" w:rsidRPr="0041791D" w:rsidRDefault="006B435C" w:rsidP="0013221B">
      <w:pPr>
        <w:widowControl w:val="0"/>
        <w:autoSpaceDE w:val="0"/>
        <w:autoSpaceDN w:val="0"/>
        <w:adjustRightInd w:val="0"/>
        <w:rPr>
          <w:rFonts w:ascii="Calibri" w:hAnsi="Calibri" w:cs="Calibri"/>
          <w:color w:val="1F4E79" w:themeColor="accent1" w:themeShade="80"/>
          <w:sz w:val="28"/>
          <w:szCs w:val="28"/>
        </w:rPr>
      </w:pPr>
      <w:r>
        <w:rPr>
          <w:rFonts w:ascii="Calibri" w:hAnsi="Calibri" w:cs="Calibri"/>
          <w:bCs/>
          <w:iCs/>
          <w:color w:val="1F4E79" w:themeColor="accent1" w:themeShade="80"/>
          <w:sz w:val="28"/>
          <w:szCs w:val="28"/>
        </w:rPr>
        <w:t xml:space="preserve">The </w:t>
      </w:r>
      <w:r w:rsidR="0013221B" w:rsidRPr="0041791D">
        <w:rPr>
          <w:rFonts w:ascii="Calibri" w:hAnsi="Calibri" w:cs="Calibri"/>
          <w:bCs/>
          <w:iCs/>
          <w:color w:val="1F4E79" w:themeColor="accent1" w:themeShade="80"/>
          <w:sz w:val="28"/>
          <w:szCs w:val="28"/>
        </w:rPr>
        <w:t xml:space="preserve">JSC Code SF5 Architecture </w:t>
      </w:r>
      <w:r w:rsidR="005779CB">
        <w:rPr>
          <w:rFonts w:ascii="Calibri" w:hAnsi="Calibri" w:cs="Calibri"/>
          <w:bCs/>
          <w:iCs/>
          <w:color w:val="1F4E79" w:themeColor="accent1" w:themeShade="80"/>
          <w:sz w:val="28"/>
          <w:szCs w:val="28"/>
        </w:rPr>
        <w:t xml:space="preserve">and Strategy </w:t>
      </w:r>
      <w:r w:rsidR="0013221B" w:rsidRPr="0041791D">
        <w:rPr>
          <w:rFonts w:ascii="Calibri" w:hAnsi="Calibri" w:cs="Calibri"/>
          <w:bCs/>
          <w:iCs/>
          <w:color w:val="1F4E79" w:themeColor="accent1" w:themeShade="80"/>
          <w:sz w:val="28"/>
          <w:szCs w:val="28"/>
        </w:rPr>
        <w:t xml:space="preserve">Working Group </w:t>
      </w:r>
      <w:r w:rsidR="005779CB">
        <w:rPr>
          <w:rFonts w:ascii="Calibri" w:hAnsi="Calibri" w:cs="Calibri"/>
          <w:bCs/>
          <w:iCs/>
          <w:color w:val="1F4E79" w:themeColor="accent1" w:themeShade="80"/>
          <w:sz w:val="28"/>
          <w:szCs w:val="28"/>
        </w:rPr>
        <w:t xml:space="preserve">(ASWG) </w:t>
      </w:r>
      <w:r w:rsidR="0013221B" w:rsidRPr="0041791D">
        <w:rPr>
          <w:rFonts w:ascii="Calibri" w:hAnsi="Calibri" w:cs="Calibri"/>
          <w:bCs/>
          <w:iCs/>
          <w:color w:val="1F4E79" w:themeColor="accent1" w:themeShade="80"/>
          <w:sz w:val="28"/>
          <w:szCs w:val="28"/>
        </w:rPr>
        <w:t>that manages MEME</w:t>
      </w:r>
      <w:r>
        <w:rPr>
          <w:rFonts w:ascii="Calibri" w:hAnsi="Calibri" w:cs="Calibri"/>
          <w:bCs/>
          <w:iCs/>
          <w:color w:val="1F4E79" w:themeColor="accent1" w:themeShade="80"/>
          <w:sz w:val="28"/>
          <w:szCs w:val="28"/>
        </w:rPr>
        <w:t>, SISL and TSC were impressed by</w:t>
      </w:r>
      <w:r w:rsidR="0013221B" w:rsidRPr="0041791D">
        <w:rPr>
          <w:rFonts w:ascii="Calibri" w:hAnsi="Calibri" w:cs="Calibri"/>
          <w:bCs/>
          <w:iCs/>
          <w:color w:val="1F4E79" w:themeColor="accent1" w:themeShade="80"/>
          <w:sz w:val="28"/>
          <w:szCs w:val="28"/>
        </w:rPr>
        <w:t xml:space="preserve"> </w:t>
      </w:r>
      <w:r>
        <w:rPr>
          <w:rFonts w:ascii="Calibri" w:hAnsi="Calibri" w:cs="Calibri"/>
          <w:bCs/>
          <w:iCs/>
          <w:color w:val="1F4E79" w:themeColor="accent1" w:themeShade="80"/>
          <w:sz w:val="28"/>
          <w:szCs w:val="28"/>
        </w:rPr>
        <w:t>the ARC Joint LSDA and ISOC progress</w:t>
      </w:r>
      <w:r w:rsidR="0013221B" w:rsidRPr="0041791D">
        <w:rPr>
          <w:rFonts w:ascii="Calibri" w:hAnsi="Calibri" w:cs="Calibri"/>
          <w:bCs/>
          <w:iCs/>
          <w:color w:val="1F4E79" w:themeColor="accent1" w:themeShade="80"/>
          <w:sz w:val="28"/>
          <w:szCs w:val="28"/>
        </w:rPr>
        <w:t xml:space="preserve"> in </w:t>
      </w:r>
      <w:r>
        <w:rPr>
          <w:rFonts w:ascii="Calibri" w:hAnsi="Calibri" w:cs="Calibri"/>
          <w:bCs/>
          <w:iCs/>
          <w:color w:val="1F4E79" w:themeColor="accent1" w:themeShade="80"/>
          <w:sz w:val="28"/>
          <w:szCs w:val="28"/>
        </w:rPr>
        <w:t>use of the</w:t>
      </w:r>
      <w:r w:rsidR="00CF71A0">
        <w:rPr>
          <w:rFonts w:ascii="Calibri" w:hAnsi="Calibri" w:cs="Calibri"/>
          <w:bCs/>
          <w:iCs/>
          <w:color w:val="1F4E79" w:themeColor="accent1" w:themeShade="80"/>
          <w:sz w:val="28"/>
          <w:szCs w:val="28"/>
        </w:rPr>
        <w:t>ir</w:t>
      </w:r>
      <w:r>
        <w:rPr>
          <w:rFonts w:ascii="Calibri" w:hAnsi="Calibri" w:cs="Calibri"/>
          <w:bCs/>
          <w:iCs/>
          <w:color w:val="1F4E79" w:themeColor="accent1" w:themeShade="80"/>
          <w:sz w:val="28"/>
          <w:szCs w:val="28"/>
        </w:rPr>
        <w:t xml:space="preserve"> </w:t>
      </w:r>
      <w:r w:rsidR="0013221B" w:rsidRPr="0041791D">
        <w:rPr>
          <w:rFonts w:ascii="Calibri" w:hAnsi="Calibri" w:cs="Calibri"/>
          <w:bCs/>
          <w:iCs/>
          <w:color w:val="1F4E79" w:themeColor="accent1" w:themeShade="80"/>
          <w:sz w:val="28"/>
          <w:szCs w:val="28"/>
        </w:rPr>
        <w:t>Collaborative Life Sciences Repository (Cloud)</w:t>
      </w:r>
      <w:r>
        <w:rPr>
          <w:rFonts w:ascii="Calibri" w:hAnsi="Calibri" w:cs="Calibri"/>
          <w:bCs/>
          <w:iCs/>
          <w:color w:val="1F4E79" w:themeColor="accent1" w:themeShade="80"/>
          <w:sz w:val="28"/>
          <w:szCs w:val="28"/>
        </w:rPr>
        <w:t>.  The CLSR enables</w:t>
      </w:r>
      <w:r w:rsidR="0013221B" w:rsidRPr="0041791D">
        <w:rPr>
          <w:rFonts w:ascii="Calibri" w:hAnsi="Calibri" w:cs="Calibri"/>
          <w:bCs/>
          <w:iCs/>
          <w:color w:val="1F4E79" w:themeColor="accent1" w:themeShade="80"/>
          <w:sz w:val="28"/>
          <w:szCs w:val="28"/>
        </w:rPr>
        <w:t xml:space="preserve"> near-real time and real time access to TLM and vi</w:t>
      </w:r>
      <w:r w:rsidR="00CF71A0">
        <w:rPr>
          <w:rFonts w:ascii="Calibri" w:hAnsi="Calibri" w:cs="Calibri"/>
          <w:bCs/>
          <w:iCs/>
          <w:color w:val="1F4E79" w:themeColor="accent1" w:themeShade="80"/>
          <w:sz w:val="28"/>
          <w:szCs w:val="28"/>
        </w:rPr>
        <w:t>deo, which significantly reduces</w:t>
      </w:r>
      <w:r w:rsidR="0013221B" w:rsidRPr="0041791D">
        <w:rPr>
          <w:rFonts w:ascii="Calibri" w:hAnsi="Calibri" w:cs="Calibri"/>
          <w:bCs/>
          <w:iCs/>
          <w:color w:val="1F4E79" w:themeColor="accent1" w:themeShade="80"/>
          <w:sz w:val="28"/>
          <w:szCs w:val="28"/>
        </w:rPr>
        <w:t xml:space="preserve"> cost of operations from 8-16 hours a day of operations resource hours to 2-4 operati</w:t>
      </w:r>
      <w:r w:rsidR="00CF71A0">
        <w:rPr>
          <w:rFonts w:ascii="Calibri" w:hAnsi="Calibri" w:cs="Calibri"/>
          <w:bCs/>
          <w:iCs/>
          <w:color w:val="1F4E79" w:themeColor="accent1" w:themeShade="80"/>
          <w:sz w:val="28"/>
          <w:szCs w:val="28"/>
        </w:rPr>
        <w:t>ons hours a day, which increases</w:t>
      </w:r>
      <w:r w:rsidR="0013221B" w:rsidRPr="0041791D">
        <w:rPr>
          <w:rFonts w:ascii="Calibri" w:hAnsi="Calibri" w:cs="Calibri"/>
          <w:bCs/>
          <w:iCs/>
          <w:color w:val="1F4E79" w:themeColor="accent1" w:themeShade="80"/>
          <w:sz w:val="28"/>
          <w:szCs w:val="28"/>
        </w:rPr>
        <w:t xml:space="preserve"> research investigation turnaroun</w:t>
      </w:r>
      <w:r w:rsidR="00CF71A0">
        <w:rPr>
          <w:rFonts w:ascii="Calibri" w:hAnsi="Calibri" w:cs="Calibri"/>
          <w:bCs/>
          <w:iCs/>
          <w:color w:val="1F4E79" w:themeColor="accent1" w:themeShade="80"/>
          <w:sz w:val="28"/>
          <w:szCs w:val="28"/>
        </w:rPr>
        <w:t xml:space="preserve">d time, </w:t>
      </w:r>
      <w:r>
        <w:rPr>
          <w:rFonts w:ascii="Calibri" w:hAnsi="Calibri" w:cs="Calibri"/>
          <w:bCs/>
          <w:iCs/>
          <w:color w:val="1F4E79" w:themeColor="accent1" w:themeShade="80"/>
          <w:sz w:val="28"/>
          <w:szCs w:val="28"/>
        </w:rPr>
        <w:t>and crew training time.  The ASWG</w:t>
      </w:r>
      <w:r w:rsidR="0013221B" w:rsidRPr="0041791D">
        <w:rPr>
          <w:rFonts w:ascii="Calibri" w:hAnsi="Calibri" w:cs="Calibri"/>
          <w:bCs/>
          <w:iCs/>
          <w:color w:val="1F4E79" w:themeColor="accent1" w:themeShade="80"/>
          <w:sz w:val="28"/>
          <w:szCs w:val="28"/>
        </w:rPr>
        <w:t xml:space="preserve"> plan</w:t>
      </w:r>
      <w:r>
        <w:rPr>
          <w:rFonts w:ascii="Calibri" w:hAnsi="Calibri" w:cs="Calibri"/>
          <w:bCs/>
          <w:iCs/>
          <w:color w:val="1F4E79" w:themeColor="accent1" w:themeShade="80"/>
          <w:sz w:val="28"/>
          <w:szCs w:val="28"/>
        </w:rPr>
        <w:t>s</w:t>
      </w:r>
      <w:r w:rsidR="0013221B" w:rsidRPr="0041791D">
        <w:rPr>
          <w:rFonts w:ascii="Calibri" w:hAnsi="Calibri" w:cs="Calibri"/>
          <w:bCs/>
          <w:iCs/>
          <w:color w:val="1F4E79" w:themeColor="accent1" w:themeShade="80"/>
          <w:sz w:val="28"/>
          <w:szCs w:val="28"/>
        </w:rPr>
        <w:t xml:space="preserve"> on working with the ARC LSDA and ISOC team in leveraging off the necessary automation application and Cloud applications to model similar architecture for </w:t>
      </w:r>
      <w:r>
        <w:rPr>
          <w:rFonts w:ascii="Calibri" w:hAnsi="Calibri" w:cs="Calibri"/>
          <w:bCs/>
          <w:iCs/>
          <w:color w:val="1F4E79" w:themeColor="accent1" w:themeShade="80"/>
          <w:sz w:val="28"/>
          <w:szCs w:val="28"/>
        </w:rPr>
        <w:t xml:space="preserve">the TSC and support </w:t>
      </w:r>
      <w:r w:rsidR="005779CB">
        <w:rPr>
          <w:rFonts w:ascii="Calibri" w:hAnsi="Calibri" w:cs="Calibri"/>
          <w:bCs/>
          <w:iCs/>
          <w:color w:val="1F4E79" w:themeColor="accent1" w:themeShade="80"/>
          <w:sz w:val="28"/>
          <w:szCs w:val="28"/>
        </w:rPr>
        <w:t>the HRP ISSMP program</w:t>
      </w:r>
      <w:r w:rsidR="0013221B" w:rsidRPr="0041791D">
        <w:rPr>
          <w:rFonts w:ascii="Calibri" w:hAnsi="Calibri" w:cs="Calibri"/>
          <w:bCs/>
          <w:iCs/>
          <w:color w:val="1F4E79" w:themeColor="accent1" w:themeShade="80"/>
          <w:sz w:val="28"/>
          <w:szCs w:val="28"/>
        </w:rPr>
        <w:t>. </w:t>
      </w:r>
    </w:p>
    <w:p w14:paraId="4AA55CBD" w14:textId="77777777" w:rsidR="0013221B" w:rsidRPr="0041791D" w:rsidRDefault="0013221B" w:rsidP="0013221B">
      <w:pPr>
        <w:widowControl w:val="0"/>
        <w:autoSpaceDE w:val="0"/>
        <w:autoSpaceDN w:val="0"/>
        <w:adjustRightInd w:val="0"/>
        <w:rPr>
          <w:rFonts w:ascii="Calibri" w:hAnsi="Calibri" w:cs="Calibri"/>
          <w:color w:val="1F4E79" w:themeColor="accent1" w:themeShade="80"/>
          <w:sz w:val="28"/>
          <w:szCs w:val="28"/>
        </w:rPr>
      </w:pPr>
    </w:p>
    <w:p w14:paraId="44E389BD" w14:textId="59E5AB53" w:rsidR="0013221B" w:rsidRPr="0041791D" w:rsidRDefault="00661167" w:rsidP="0013221B">
      <w:pPr>
        <w:widowControl w:val="0"/>
        <w:autoSpaceDE w:val="0"/>
        <w:autoSpaceDN w:val="0"/>
        <w:adjustRightInd w:val="0"/>
        <w:rPr>
          <w:rFonts w:ascii="Calibri" w:hAnsi="Calibri" w:cs="Calibri"/>
          <w:color w:val="1F4E79" w:themeColor="accent1" w:themeShade="80"/>
          <w:sz w:val="28"/>
          <w:szCs w:val="28"/>
        </w:rPr>
      </w:pPr>
      <w:r w:rsidRPr="00661167">
        <w:rPr>
          <w:rFonts w:ascii="Calibri" w:hAnsi="Calibri" w:cs="Calibri"/>
          <w:bCs/>
          <w:color w:val="1F4E79" w:themeColor="accent1" w:themeShade="80"/>
          <w:sz w:val="28"/>
          <w:szCs w:val="28"/>
          <w:u w:val="single"/>
        </w:rPr>
        <w:t>Actions Agreed T</w:t>
      </w:r>
      <w:r w:rsidR="0013221B" w:rsidRPr="00661167">
        <w:rPr>
          <w:rFonts w:ascii="Calibri" w:hAnsi="Calibri" w:cs="Calibri"/>
          <w:bCs/>
          <w:color w:val="1F4E79" w:themeColor="accent1" w:themeShade="80"/>
          <w:sz w:val="28"/>
          <w:szCs w:val="28"/>
          <w:u w:val="single"/>
        </w:rPr>
        <w:t>o</w:t>
      </w:r>
      <w:r w:rsidR="0013221B" w:rsidRPr="0041791D">
        <w:rPr>
          <w:rFonts w:ascii="Calibri" w:hAnsi="Calibri" w:cs="Calibri"/>
          <w:bCs/>
          <w:color w:val="1F4E79" w:themeColor="accent1" w:themeShade="80"/>
          <w:sz w:val="28"/>
          <w:szCs w:val="28"/>
        </w:rPr>
        <w:t xml:space="preserve"> by members in this TEM:</w:t>
      </w:r>
    </w:p>
    <w:p w14:paraId="6827F1A6" w14:textId="731B733C" w:rsidR="0013221B" w:rsidRPr="0041791D" w:rsidRDefault="0013221B" w:rsidP="0013221B">
      <w:pPr>
        <w:widowControl w:val="0"/>
        <w:autoSpaceDE w:val="0"/>
        <w:autoSpaceDN w:val="0"/>
        <w:adjustRightInd w:val="0"/>
        <w:rPr>
          <w:rFonts w:ascii="Calibri" w:hAnsi="Calibri" w:cs="Calibri"/>
          <w:color w:val="1F4E79" w:themeColor="accent1" w:themeShade="80"/>
          <w:sz w:val="28"/>
          <w:szCs w:val="28"/>
        </w:rPr>
      </w:pPr>
      <w:r w:rsidRPr="0041791D">
        <w:rPr>
          <w:rFonts w:ascii="Calibri" w:hAnsi="Calibri" w:cs="Calibri"/>
          <w:bCs/>
          <w:color w:val="1F4E79" w:themeColor="accent1" w:themeShade="80"/>
          <w:sz w:val="28"/>
          <w:szCs w:val="28"/>
        </w:rPr>
        <w:t xml:space="preserve">1) </w:t>
      </w:r>
      <w:r w:rsidR="00610DAB">
        <w:rPr>
          <w:rFonts w:ascii="Calibri" w:hAnsi="Calibri" w:cs="Calibri"/>
          <w:bCs/>
          <w:color w:val="1F4E79" w:themeColor="accent1" w:themeShade="80"/>
          <w:sz w:val="28"/>
          <w:szCs w:val="28"/>
        </w:rPr>
        <w:t>D</w:t>
      </w:r>
      <w:r w:rsidR="00610DAB" w:rsidRPr="0041791D">
        <w:rPr>
          <w:rFonts w:ascii="Calibri" w:hAnsi="Calibri" w:cs="Calibri"/>
          <w:bCs/>
          <w:color w:val="1F4E79" w:themeColor="accent1" w:themeShade="80"/>
          <w:sz w:val="28"/>
          <w:szCs w:val="28"/>
        </w:rPr>
        <w:t xml:space="preserve">evelopment </w:t>
      </w:r>
      <w:r w:rsidRPr="0041791D">
        <w:rPr>
          <w:rFonts w:ascii="Calibri" w:hAnsi="Calibri" w:cs="Calibri"/>
          <w:bCs/>
          <w:color w:val="1F4E79" w:themeColor="accent1" w:themeShade="80"/>
          <w:sz w:val="28"/>
          <w:szCs w:val="28"/>
        </w:rPr>
        <w:t>of a white paper </w:t>
      </w:r>
      <w:r w:rsidR="00A4212B">
        <w:rPr>
          <w:rFonts w:ascii="Calibri" w:hAnsi="Calibri" w:cs="Calibri"/>
          <w:bCs/>
          <w:color w:val="1F4E79" w:themeColor="accent1" w:themeShade="80"/>
          <w:sz w:val="28"/>
          <w:szCs w:val="28"/>
        </w:rPr>
        <w:t>which addresses goals, plans, gaps, stakeholders, schedule, challenges. Hope to submit for the PPBE cycle.</w:t>
      </w:r>
    </w:p>
    <w:p w14:paraId="5F6E4CE9" w14:textId="565D1374" w:rsidR="0013221B" w:rsidRDefault="0013221B" w:rsidP="0013221B">
      <w:pPr>
        <w:widowControl w:val="0"/>
        <w:autoSpaceDE w:val="0"/>
        <w:autoSpaceDN w:val="0"/>
        <w:adjustRightInd w:val="0"/>
        <w:rPr>
          <w:rFonts w:ascii="Calibri" w:hAnsi="Calibri" w:cs="Calibri"/>
          <w:bCs/>
          <w:color w:val="1F4E79" w:themeColor="accent1" w:themeShade="80"/>
          <w:sz w:val="28"/>
          <w:szCs w:val="28"/>
        </w:rPr>
      </w:pPr>
      <w:r w:rsidRPr="0041791D">
        <w:rPr>
          <w:rFonts w:ascii="Calibri" w:hAnsi="Calibri" w:cs="Calibri"/>
          <w:bCs/>
          <w:color w:val="1F4E79" w:themeColor="accent1" w:themeShade="80"/>
          <w:sz w:val="28"/>
          <w:szCs w:val="28"/>
        </w:rPr>
        <w:t xml:space="preserve">2) </w:t>
      </w:r>
      <w:r w:rsidR="00610DAB">
        <w:rPr>
          <w:rFonts w:ascii="Calibri" w:hAnsi="Calibri" w:cs="Calibri"/>
          <w:bCs/>
          <w:color w:val="1F4E79" w:themeColor="accent1" w:themeShade="80"/>
          <w:sz w:val="28"/>
          <w:szCs w:val="28"/>
        </w:rPr>
        <w:t>C</w:t>
      </w:r>
      <w:r w:rsidRPr="0041791D">
        <w:rPr>
          <w:rFonts w:ascii="Calibri" w:hAnsi="Calibri" w:cs="Calibri"/>
          <w:bCs/>
          <w:color w:val="1F4E79" w:themeColor="accent1" w:themeShade="80"/>
          <w:sz w:val="28"/>
          <w:szCs w:val="28"/>
        </w:rPr>
        <w:t>ontinue these meetings as a series (to further discussion on collaboration and completion of the white paper)</w:t>
      </w:r>
    </w:p>
    <w:p w14:paraId="7597EBC2" w14:textId="6906FC78" w:rsidR="00610DAB" w:rsidRPr="0041791D" w:rsidRDefault="00610DAB" w:rsidP="0013221B">
      <w:pPr>
        <w:widowControl w:val="0"/>
        <w:autoSpaceDE w:val="0"/>
        <w:autoSpaceDN w:val="0"/>
        <w:adjustRightInd w:val="0"/>
        <w:rPr>
          <w:rFonts w:ascii="Calibri" w:hAnsi="Calibri" w:cs="Times New Roman"/>
          <w:color w:val="1F4E79" w:themeColor="accent1" w:themeShade="80"/>
          <w:sz w:val="28"/>
          <w:szCs w:val="28"/>
        </w:rPr>
      </w:pPr>
      <w:r>
        <w:rPr>
          <w:rFonts w:ascii="Calibri" w:hAnsi="Calibri" w:cs="Calibri"/>
          <w:bCs/>
          <w:color w:val="1F4E79" w:themeColor="accent1" w:themeShade="80"/>
          <w:sz w:val="28"/>
          <w:szCs w:val="28"/>
        </w:rPr>
        <w:t>3) Send out draft of NPR 7100.XXX - scientific collections.</w:t>
      </w:r>
    </w:p>
    <w:p w14:paraId="0047E7F8" w14:textId="77777777" w:rsidR="00DE6FD0" w:rsidRPr="0041791D" w:rsidRDefault="00DE6FD0" w:rsidP="00285F7B">
      <w:pPr>
        <w:widowControl w:val="0"/>
        <w:autoSpaceDE w:val="0"/>
        <w:autoSpaceDN w:val="0"/>
        <w:adjustRightInd w:val="0"/>
        <w:rPr>
          <w:rFonts w:ascii="Calibri" w:hAnsi="Calibri" w:cs="Calibri"/>
          <w:color w:val="1F4E79" w:themeColor="accent1" w:themeShade="80"/>
          <w:sz w:val="28"/>
          <w:szCs w:val="28"/>
        </w:rPr>
      </w:pPr>
    </w:p>
    <w:p w14:paraId="5E0825F0" w14:textId="31C18776" w:rsidR="0013221B" w:rsidRPr="002647F7" w:rsidRDefault="0013221B" w:rsidP="0013221B">
      <w:pPr>
        <w:widowControl w:val="0"/>
        <w:autoSpaceDE w:val="0"/>
        <w:autoSpaceDN w:val="0"/>
        <w:adjustRightInd w:val="0"/>
        <w:rPr>
          <w:rFonts w:ascii="Calibri" w:hAnsi="Calibri" w:cs="Calibri"/>
          <w:sz w:val="36"/>
          <w:szCs w:val="36"/>
        </w:rPr>
      </w:pPr>
      <w:r>
        <w:rPr>
          <w:rFonts w:ascii="Calibri" w:hAnsi="Calibri" w:cs="Calibri"/>
          <w:sz w:val="36"/>
          <w:szCs w:val="36"/>
        </w:rPr>
        <w:t>Report</w:t>
      </w:r>
      <w:r w:rsidRPr="002647F7">
        <w:rPr>
          <w:rFonts w:ascii="Calibri" w:hAnsi="Calibri" w:cs="Calibri"/>
          <w:sz w:val="36"/>
          <w:szCs w:val="36"/>
        </w:rPr>
        <w:t xml:space="preserve"> </w:t>
      </w:r>
    </w:p>
    <w:p w14:paraId="2D6C02EA" w14:textId="77777777" w:rsidR="0013221B" w:rsidRDefault="0013221B" w:rsidP="00285F7B">
      <w:pPr>
        <w:widowControl w:val="0"/>
        <w:autoSpaceDE w:val="0"/>
        <w:autoSpaceDN w:val="0"/>
        <w:adjustRightInd w:val="0"/>
        <w:rPr>
          <w:rFonts w:ascii="Calibri" w:hAnsi="Calibri" w:cs="Calibri"/>
          <w:sz w:val="28"/>
          <w:szCs w:val="28"/>
        </w:rPr>
      </w:pPr>
    </w:p>
    <w:p w14:paraId="1167E109" w14:textId="5DFFACAB" w:rsidR="00285F7B" w:rsidRPr="0039629B" w:rsidRDefault="00512E94" w:rsidP="00285F7B">
      <w:pPr>
        <w:widowControl w:val="0"/>
        <w:autoSpaceDE w:val="0"/>
        <w:autoSpaceDN w:val="0"/>
        <w:adjustRightInd w:val="0"/>
        <w:rPr>
          <w:rFonts w:ascii="Calibri" w:hAnsi="Calibri" w:cs="Calibri"/>
          <w:b/>
          <w:sz w:val="28"/>
          <w:szCs w:val="28"/>
        </w:rPr>
      </w:pPr>
      <w:r w:rsidRPr="0039629B">
        <w:rPr>
          <w:rFonts w:ascii="Calibri" w:hAnsi="Calibri" w:cs="Calibri"/>
          <w:b/>
          <w:sz w:val="28"/>
          <w:szCs w:val="28"/>
        </w:rPr>
        <w:t>A.  TEM Rationale</w:t>
      </w:r>
      <w:r w:rsidR="0090755E" w:rsidRPr="0039629B">
        <w:rPr>
          <w:rFonts w:ascii="Calibri" w:hAnsi="Calibri" w:cs="Calibri"/>
          <w:b/>
          <w:sz w:val="28"/>
          <w:szCs w:val="28"/>
        </w:rPr>
        <w:t xml:space="preserve"> and Vision</w:t>
      </w:r>
    </w:p>
    <w:p w14:paraId="5930D56F" w14:textId="0CD958C9" w:rsidR="00B31809" w:rsidRPr="00B31809" w:rsidRDefault="00DE6FD0" w:rsidP="00B31809">
      <w:pPr>
        <w:widowControl w:val="0"/>
        <w:autoSpaceDE w:val="0"/>
        <w:autoSpaceDN w:val="0"/>
        <w:adjustRightInd w:val="0"/>
        <w:rPr>
          <w:rFonts w:ascii="Calibri" w:hAnsi="Calibri" w:cs="Calibri"/>
          <w:sz w:val="28"/>
          <w:szCs w:val="28"/>
        </w:rPr>
      </w:pPr>
      <w:r>
        <w:rPr>
          <w:rFonts w:ascii="Calibri" w:hAnsi="Calibri" w:cs="Calibri"/>
          <w:sz w:val="28"/>
          <w:szCs w:val="28"/>
        </w:rPr>
        <w:t>Looking for a m</w:t>
      </w:r>
      <w:r w:rsidRPr="00B31809">
        <w:rPr>
          <w:rFonts w:ascii="Calibri" w:hAnsi="Calibri" w:cs="Calibri"/>
          <w:sz w:val="28"/>
          <w:szCs w:val="28"/>
        </w:rPr>
        <w:t>ulti</w:t>
      </w:r>
      <w:r w:rsidR="00B31809" w:rsidRPr="00B31809">
        <w:rPr>
          <w:rFonts w:ascii="Calibri" w:hAnsi="Calibri" w:cs="Calibri"/>
          <w:sz w:val="28"/>
          <w:szCs w:val="28"/>
        </w:rPr>
        <w:t xml:space="preserve">-program and multi-center agreement on architecture standard </w:t>
      </w:r>
      <w:r>
        <w:rPr>
          <w:rFonts w:ascii="Calibri" w:hAnsi="Calibri" w:cs="Calibri"/>
          <w:sz w:val="28"/>
          <w:szCs w:val="28"/>
        </w:rPr>
        <w:t xml:space="preserve">data </w:t>
      </w:r>
      <w:r w:rsidR="00B31809" w:rsidRPr="00B31809">
        <w:rPr>
          <w:rFonts w:ascii="Calibri" w:hAnsi="Calibri" w:cs="Calibri"/>
          <w:sz w:val="28"/>
          <w:szCs w:val="28"/>
        </w:rPr>
        <w:lastRenderedPageBreak/>
        <w:t xml:space="preserve">interfaces and </w:t>
      </w:r>
      <w:r>
        <w:rPr>
          <w:rFonts w:ascii="Calibri" w:hAnsi="Calibri" w:cs="Calibri"/>
          <w:sz w:val="28"/>
          <w:szCs w:val="28"/>
        </w:rPr>
        <w:t>t</w:t>
      </w:r>
      <w:r w:rsidRPr="00B31809">
        <w:rPr>
          <w:rFonts w:ascii="Calibri" w:hAnsi="Calibri" w:cs="Calibri"/>
          <w:sz w:val="28"/>
          <w:szCs w:val="28"/>
        </w:rPr>
        <w:t xml:space="preserve">issue </w:t>
      </w:r>
      <w:r>
        <w:rPr>
          <w:rFonts w:ascii="Calibri" w:hAnsi="Calibri" w:cs="Calibri"/>
          <w:sz w:val="28"/>
          <w:szCs w:val="28"/>
        </w:rPr>
        <w:t>s</w:t>
      </w:r>
      <w:r w:rsidRPr="00B31809">
        <w:rPr>
          <w:rFonts w:ascii="Calibri" w:hAnsi="Calibri" w:cs="Calibri"/>
          <w:sz w:val="28"/>
          <w:szCs w:val="28"/>
        </w:rPr>
        <w:t xml:space="preserve">haring </w:t>
      </w:r>
      <w:r w:rsidR="00B31809" w:rsidRPr="00B31809">
        <w:rPr>
          <w:rFonts w:ascii="Calibri" w:hAnsi="Calibri" w:cs="Calibri"/>
          <w:sz w:val="28"/>
          <w:szCs w:val="28"/>
        </w:rPr>
        <w:t xml:space="preserve">(Biobanking):  Collaboration between the Human Research Program (HRP), Space Biology Program (SLPs), and International Space Station Program (ISSP) </w:t>
      </w:r>
    </w:p>
    <w:p w14:paraId="4178E1E2" w14:textId="77777777" w:rsidR="00B31809" w:rsidRPr="00B31809" w:rsidRDefault="00B31809" w:rsidP="00B31809">
      <w:pPr>
        <w:widowControl w:val="0"/>
        <w:autoSpaceDE w:val="0"/>
        <w:autoSpaceDN w:val="0"/>
        <w:adjustRightInd w:val="0"/>
        <w:rPr>
          <w:rFonts w:ascii="Calibri" w:hAnsi="Calibri" w:cs="Calibri"/>
          <w:sz w:val="28"/>
          <w:szCs w:val="28"/>
        </w:rPr>
      </w:pPr>
    </w:p>
    <w:p w14:paraId="557E7DC8" w14:textId="77777777" w:rsidR="00B31809" w:rsidRPr="00B31809" w:rsidRDefault="00B31809" w:rsidP="00B31809">
      <w:pPr>
        <w:widowControl w:val="0"/>
        <w:autoSpaceDE w:val="0"/>
        <w:autoSpaceDN w:val="0"/>
        <w:adjustRightInd w:val="0"/>
        <w:rPr>
          <w:rFonts w:ascii="Calibri" w:hAnsi="Calibri" w:cs="Calibri"/>
          <w:sz w:val="28"/>
          <w:szCs w:val="28"/>
        </w:rPr>
      </w:pPr>
      <w:r w:rsidRPr="00B31809">
        <w:rPr>
          <w:rFonts w:ascii="Calibri" w:hAnsi="Calibri" w:cs="Calibri"/>
          <w:sz w:val="28"/>
          <w:szCs w:val="28"/>
        </w:rPr>
        <w:t>Common architecture of applications and interfaces across the Centers, including data dictionaries (metadata syncing), and application Interfaces for real-time and near real-time access of data for principal investigators (PIs) and the public; and to move away from legacy IT systems and software.</w:t>
      </w:r>
    </w:p>
    <w:p w14:paraId="70AC43F6" w14:textId="77777777" w:rsidR="00B31809" w:rsidRPr="00B31809" w:rsidRDefault="00B31809" w:rsidP="00B31809">
      <w:pPr>
        <w:widowControl w:val="0"/>
        <w:autoSpaceDE w:val="0"/>
        <w:autoSpaceDN w:val="0"/>
        <w:adjustRightInd w:val="0"/>
        <w:rPr>
          <w:rFonts w:ascii="Calibri" w:hAnsi="Calibri" w:cs="Calibri"/>
          <w:sz w:val="28"/>
          <w:szCs w:val="28"/>
        </w:rPr>
      </w:pPr>
    </w:p>
    <w:p w14:paraId="1BB81A33" w14:textId="78B2BB67" w:rsidR="00B31809" w:rsidRPr="00B31809" w:rsidRDefault="00B31809" w:rsidP="00B31809">
      <w:pPr>
        <w:widowControl w:val="0"/>
        <w:autoSpaceDE w:val="0"/>
        <w:autoSpaceDN w:val="0"/>
        <w:adjustRightInd w:val="0"/>
        <w:rPr>
          <w:rFonts w:ascii="Calibri" w:hAnsi="Calibri" w:cs="Calibri"/>
          <w:sz w:val="28"/>
          <w:szCs w:val="28"/>
        </w:rPr>
      </w:pPr>
      <w:r w:rsidRPr="00B31809">
        <w:rPr>
          <w:rFonts w:ascii="Calibri" w:hAnsi="Calibri" w:cs="Calibri"/>
          <w:sz w:val="28"/>
          <w:szCs w:val="28"/>
        </w:rPr>
        <w:t xml:space="preserve">Facilitate the use of information technology and bioinformatics analysis and decision tools </w:t>
      </w:r>
      <w:r w:rsidR="00C01FD4">
        <w:rPr>
          <w:rFonts w:ascii="Calibri" w:hAnsi="Calibri" w:cs="Calibri"/>
          <w:sz w:val="28"/>
          <w:szCs w:val="28"/>
        </w:rPr>
        <w:t>for</w:t>
      </w:r>
      <w:r w:rsidR="00C01FD4" w:rsidRPr="00B31809">
        <w:rPr>
          <w:rFonts w:ascii="Calibri" w:hAnsi="Calibri" w:cs="Calibri"/>
          <w:sz w:val="28"/>
          <w:szCs w:val="28"/>
        </w:rPr>
        <w:t xml:space="preserve"> </w:t>
      </w:r>
      <w:r w:rsidRPr="00B31809">
        <w:rPr>
          <w:rFonts w:ascii="Calibri" w:hAnsi="Calibri" w:cs="Calibri"/>
          <w:sz w:val="28"/>
          <w:szCs w:val="28"/>
        </w:rPr>
        <w:t>data collected from Translation</w:t>
      </w:r>
      <w:r w:rsidR="00DE6FD0">
        <w:rPr>
          <w:rFonts w:ascii="Calibri" w:hAnsi="Calibri" w:cs="Calibri"/>
          <w:sz w:val="28"/>
          <w:szCs w:val="28"/>
        </w:rPr>
        <w:t>al</w:t>
      </w:r>
      <w:r w:rsidRPr="00B31809">
        <w:rPr>
          <w:rFonts w:ascii="Calibri" w:hAnsi="Calibri" w:cs="Calibri"/>
          <w:sz w:val="28"/>
          <w:szCs w:val="28"/>
        </w:rPr>
        <w:t xml:space="preserve"> Research to benefit human exploration.</w:t>
      </w:r>
    </w:p>
    <w:p w14:paraId="00D1C450" w14:textId="77777777" w:rsidR="00B31809" w:rsidRPr="00B31809" w:rsidRDefault="00B31809" w:rsidP="00B31809">
      <w:pPr>
        <w:widowControl w:val="0"/>
        <w:autoSpaceDE w:val="0"/>
        <w:autoSpaceDN w:val="0"/>
        <w:adjustRightInd w:val="0"/>
        <w:rPr>
          <w:rFonts w:ascii="Calibri" w:hAnsi="Calibri" w:cs="Calibri"/>
          <w:sz w:val="28"/>
          <w:szCs w:val="28"/>
        </w:rPr>
      </w:pPr>
      <w:r w:rsidRPr="00B31809">
        <w:rPr>
          <w:rFonts w:ascii="Calibri" w:hAnsi="Calibri" w:cs="Calibri"/>
          <w:sz w:val="28"/>
          <w:szCs w:val="28"/>
        </w:rPr>
        <w:t xml:space="preserve">Support the White House Policy on Open Science - “Increasing Access to Results of Federally Funded Scientific Research” </w:t>
      </w:r>
    </w:p>
    <w:p w14:paraId="0A64E3DE" w14:textId="77777777" w:rsidR="00285F7B" w:rsidRDefault="00285F7B" w:rsidP="00285F7B">
      <w:pPr>
        <w:widowControl w:val="0"/>
        <w:autoSpaceDE w:val="0"/>
        <w:autoSpaceDN w:val="0"/>
        <w:adjustRightInd w:val="0"/>
        <w:rPr>
          <w:rFonts w:ascii="Calibri" w:hAnsi="Calibri" w:cs="Calibri"/>
          <w:sz w:val="28"/>
          <w:szCs w:val="28"/>
        </w:rPr>
      </w:pPr>
    </w:p>
    <w:p w14:paraId="638997F7" w14:textId="77777777" w:rsidR="00DE6FD0" w:rsidRPr="0039629B" w:rsidRDefault="00285F7B" w:rsidP="00285F7B">
      <w:pPr>
        <w:widowControl w:val="0"/>
        <w:autoSpaceDE w:val="0"/>
        <w:autoSpaceDN w:val="0"/>
        <w:adjustRightInd w:val="0"/>
        <w:rPr>
          <w:rFonts w:ascii="Calibri" w:hAnsi="Calibri" w:cs="Calibri"/>
          <w:b/>
          <w:sz w:val="28"/>
          <w:szCs w:val="28"/>
        </w:rPr>
      </w:pPr>
      <w:r w:rsidRPr="0039629B">
        <w:rPr>
          <w:rFonts w:ascii="Calibri" w:hAnsi="Calibri" w:cs="Calibri"/>
          <w:b/>
          <w:sz w:val="28"/>
          <w:szCs w:val="28"/>
        </w:rPr>
        <w:t>B.  Project/Program Reports</w:t>
      </w:r>
    </w:p>
    <w:p w14:paraId="5B8674F8" w14:textId="0E0C0923" w:rsidR="00285F7B" w:rsidRDefault="00DE6FD0" w:rsidP="00285F7B">
      <w:pPr>
        <w:widowControl w:val="0"/>
        <w:autoSpaceDE w:val="0"/>
        <w:autoSpaceDN w:val="0"/>
        <w:adjustRightInd w:val="0"/>
        <w:rPr>
          <w:rFonts w:ascii="Calibri" w:hAnsi="Calibri" w:cs="Calibri"/>
          <w:sz w:val="28"/>
          <w:szCs w:val="28"/>
        </w:rPr>
      </w:pPr>
      <w:r>
        <w:rPr>
          <w:rFonts w:ascii="Calibri" w:hAnsi="Calibri" w:cs="Calibri"/>
          <w:sz w:val="28"/>
          <w:szCs w:val="28"/>
        </w:rPr>
        <w:tab/>
        <w:t xml:space="preserve">Following </w:t>
      </w:r>
      <w:r w:rsidR="00577BCF">
        <w:rPr>
          <w:rFonts w:ascii="Calibri" w:hAnsi="Calibri" w:cs="Calibri"/>
          <w:sz w:val="28"/>
          <w:szCs w:val="28"/>
        </w:rPr>
        <w:t>is a list of</w:t>
      </w:r>
      <w:r>
        <w:rPr>
          <w:rFonts w:ascii="Calibri" w:hAnsi="Calibri" w:cs="Calibri"/>
          <w:sz w:val="28"/>
          <w:szCs w:val="28"/>
        </w:rPr>
        <w:t xml:space="preserve"> presentations given at the TEM</w:t>
      </w:r>
      <w:r w:rsidR="00577BCF">
        <w:rPr>
          <w:rFonts w:ascii="Calibri" w:hAnsi="Calibri" w:cs="Calibri"/>
          <w:sz w:val="28"/>
          <w:szCs w:val="28"/>
        </w:rPr>
        <w:t xml:space="preserve"> with a top level summary of each</w:t>
      </w:r>
      <w:r>
        <w:rPr>
          <w:rFonts w:ascii="Calibri" w:hAnsi="Calibri" w:cs="Calibri"/>
          <w:sz w:val="28"/>
          <w:szCs w:val="28"/>
        </w:rPr>
        <w:t>:</w:t>
      </w:r>
    </w:p>
    <w:p w14:paraId="504231B6" w14:textId="4D680C60" w:rsidR="00285F7B" w:rsidRDefault="00C45E2A" w:rsidP="00C45E2A">
      <w:pPr>
        <w:widowControl w:val="0"/>
        <w:tabs>
          <w:tab w:val="left" w:pos="7220"/>
          <w:tab w:val="right" w:pos="10224"/>
        </w:tabs>
        <w:autoSpaceDE w:val="0"/>
        <w:autoSpaceDN w:val="0"/>
        <w:adjustRightInd w:val="0"/>
        <w:rPr>
          <w:rFonts w:ascii="Calibri" w:hAnsi="Calibri" w:cs="Calibri"/>
          <w:sz w:val="28"/>
          <w:szCs w:val="28"/>
        </w:rPr>
      </w:pPr>
      <w:r>
        <w:rPr>
          <w:rFonts w:ascii="Calibri" w:hAnsi="Calibri" w:cs="Calibri"/>
          <w:sz w:val="28"/>
          <w:szCs w:val="28"/>
        </w:rPr>
        <w:tab/>
      </w:r>
      <w:r>
        <w:rPr>
          <w:rFonts w:ascii="Calibri" w:hAnsi="Calibri" w:cs="Calibri"/>
          <w:sz w:val="28"/>
          <w:szCs w:val="28"/>
        </w:rPr>
        <w:tab/>
      </w:r>
    </w:p>
    <w:p w14:paraId="20DFD79E" w14:textId="09447E24" w:rsidR="00DE6FD0" w:rsidRPr="00610DAB" w:rsidRDefault="0090755E" w:rsidP="00577BCF">
      <w:pPr>
        <w:pStyle w:val="ListParagraph"/>
        <w:widowControl w:val="0"/>
        <w:numPr>
          <w:ilvl w:val="0"/>
          <w:numId w:val="19"/>
        </w:numPr>
        <w:autoSpaceDE w:val="0"/>
        <w:autoSpaceDN w:val="0"/>
        <w:adjustRightInd w:val="0"/>
        <w:rPr>
          <w:rFonts w:ascii="Calibri" w:hAnsi="Calibri" w:cs="Calibri"/>
          <w:b/>
          <w:sz w:val="28"/>
          <w:szCs w:val="28"/>
        </w:rPr>
      </w:pPr>
      <w:r w:rsidRPr="00610DAB">
        <w:rPr>
          <w:rFonts w:ascii="Calibri" w:hAnsi="Calibri" w:cs="Calibri"/>
          <w:b/>
          <w:sz w:val="28"/>
          <w:szCs w:val="28"/>
        </w:rPr>
        <w:t>GeneLab:</w:t>
      </w:r>
      <w:r w:rsidR="00DE6FD0" w:rsidRPr="00610DAB">
        <w:rPr>
          <w:rFonts w:ascii="Calibri" w:hAnsi="Calibri" w:cs="Calibri"/>
          <w:b/>
          <w:sz w:val="28"/>
          <w:szCs w:val="28"/>
        </w:rPr>
        <w:t xml:space="preserve"> Mike Skidmore</w:t>
      </w:r>
    </w:p>
    <w:p w14:paraId="1679EC96" w14:textId="7EC72A4D" w:rsidR="00285F7B" w:rsidRPr="00577BCF" w:rsidRDefault="00C277B6" w:rsidP="00577BCF">
      <w:pPr>
        <w:pStyle w:val="ListParagraph"/>
        <w:widowControl w:val="0"/>
        <w:autoSpaceDE w:val="0"/>
        <w:autoSpaceDN w:val="0"/>
        <w:adjustRightInd w:val="0"/>
        <w:rPr>
          <w:rFonts w:ascii="Calibri" w:hAnsi="Calibri" w:cs="Calibri"/>
          <w:sz w:val="28"/>
          <w:szCs w:val="28"/>
        </w:rPr>
      </w:pPr>
      <w:r>
        <w:rPr>
          <w:rFonts w:ascii="Calibri" w:hAnsi="Calibri" w:cs="Calibri"/>
          <w:sz w:val="28"/>
          <w:szCs w:val="28"/>
        </w:rPr>
        <w:t>-</w:t>
      </w:r>
      <w:r w:rsidR="0090755E" w:rsidRPr="00577BCF">
        <w:rPr>
          <w:rFonts w:ascii="Calibri" w:hAnsi="Calibri" w:cs="Calibri"/>
          <w:sz w:val="28"/>
          <w:szCs w:val="28"/>
        </w:rPr>
        <w:t xml:space="preserve"> Description</w:t>
      </w:r>
      <w:r w:rsidR="00C45E2A">
        <w:rPr>
          <w:rFonts w:ascii="Calibri" w:hAnsi="Calibri" w:cs="Calibri"/>
          <w:sz w:val="28"/>
          <w:szCs w:val="28"/>
        </w:rPr>
        <w:t>:</w:t>
      </w:r>
      <w:r w:rsidR="00255DBF" w:rsidRPr="00577BCF">
        <w:rPr>
          <w:rFonts w:ascii="Calibri" w:hAnsi="Calibri" w:cs="Calibri"/>
          <w:sz w:val="28"/>
          <w:szCs w:val="28"/>
        </w:rPr>
        <w:t xml:space="preserve"> </w:t>
      </w:r>
    </w:p>
    <w:p w14:paraId="4D0B2D24" w14:textId="799EC46D" w:rsidR="00FF7DAC" w:rsidRDefault="00D23F6E" w:rsidP="0090755E">
      <w:pPr>
        <w:widowControl w:val="0"/>
        <w:numPr>
          <w:ilvl w:val="0"/>
          <w:numId w:val="1"/>
        </w:numPr>
        <w:autoSpaceDE w:val="0"/>
        <w:autoSpaceDN w:val="0"/>
        <w:adjustRightInd w:val="0"/>
        <w:rPr>
          <w:rFonts w:ascii="Calibri" w:hAnsi="Calibri" w:cs="Calibri"/>
          <w:sz w:val="28"/>
          <w:szCs w:val="28"/>
        </w:rPr>
      </w:pPr>
      <w:r w:rsidRPr="0090755E">
        <w:rPr>
          <w:rFonts w:ascii="Calibri" w:hAnsi="Calibri" w:cs="Calibri"/>
          <w:sz w:val="28"/>
          <w:szCs w:val="28"/>
        </w:rPr>
        <w:t xml:space="preserve">At its core, the GeneLab concept is focused on omics data and is based on an Open Science ideal. </w:t>
      </w:r>
    </w:p>
    <w:p w14:paraId="55AA53E1" w14:textId="248A9D90" w:rsidR="00A4212B" w:rsidRDefault="00A4212B" w:rsidP="00C01FD4">
      <w:pPr>
        <w:widowControl w:val="0"/>
        <w:numPr>
          <w:ilvl w:val="1"/>
          <w:numId w:val="1"/>
        </w:numPr>
        <w:autoSpaceDE w:val="0"/>
        <w:autoSpaceDN w:val="0"/>
        <w:adjustRightInd w:val="0"/>
        <w:rPr>
          <w:rFonts w:ascii="Calibri" w:hAnsi="Calibri" w:cs="Calibri"/>
          <w:sz w:val="28"/>
          <w:szCs w:val="28"/>
        </w:rPr>
      </w:pPr>
      <w:r>
        <w:rPr>
          <w:rFonts w:ascii="Calibri" w:hAnsi="Calibri" w:cs="Calibri"/>
          <w:sz w:val="28"/>
          <w:szCs w:val="28"/>
        </w:rPr>
        <w:t>5 functional areas:</w:t>
      </w:r>
    </w:p>
    <w:p w14:paraId="23DB063A" w14:textId="22A18B59" w:rsidR="00A4212B" w:rsidRDefault="00A4212B" w:rsidP="00C01FD4">
      <w:pPr>
        <w:widowControl w:val="0"/>
        <w:numPr>
          <w:ilvl w:val="2"/>
          <w:numId w:val="1"/>
        </w:numPr>
        <w:autoSpaceDE w:val="0"/>
        <w:autoSpaceDN w:val="0"/>
        <w:adjustRightInd w:val="0"/>
        <w:rPr>
          <w:rFonts w:ascii="Calibri" w:hAnsi="Calibri" w:cs="Calibri"/>
          <w:sz w:val="28"/>
          <w:szCs w:val="28"/>
        </w:rPr>
      </w:pPr>
      <w:r>
        <w:rPr>
          <w:rFonts w:ascii="Calibri" w:hAnsi="Calibri" w:cs="Calibri"/>
          <w:sz w:val="28"/>
          <w:szCs w:val="28"/>
        </w:rPr>
        <w:t>Payloads and partnerships</w:t>
      </w:r>
    </w:p>
    <w:p w14:paraId="7D683AB7" w14:textId="4D96134B" w:rsidR="00A4212B" w:rsidRDefault="00A4212B" w:rsidP="00C01FD4">
      <w:pPr>
        <w:widowControl w:val="0"/>
        <w:numPr>
          <w:ilvl w:val="2"/>
          <w:numId w:val="1"/>
        </w:numPr>
        <w:autoSpaceDE w:val="0"/>
        <w:autoSpaceDN w:val="0"/>
        <w:adjustRightInd w:val="0"/>
        <w:rPr>
          <w:rFonts w:ascii="Calibri" w:hAnsi="Calibri" w:cs="Calibri"/>
          <w:sz w:val="28"/>
          <w:szCs w:val="28"/>
        </w:rPr>
      </w:pPr>
      <w:r>
        <w:rPr>
          <w:rFonts w:ascii="Calibri" w:hAnsi="Calibri" w:cs="Calibri"/>
          <w:sz w:val="28"/>
          <w:szCs w:val="28"/>
        </w:rPr>
        <w:t>Science</w:t>
      </w:r>
    </w:p>
    <w:p w14:paraId="75BF791C" w14:textId="534F2BBC" w:rsidR="00A4212B" w:rsidRDefault="00A4212B" w:rsidP="00C01FD4">
      <w:pPr>
        <w:widowControl w:val="0"/>
        <w:numPr>
          <w:ilvl w:val="2"/>
          <w:numId w:val="1"/>
        </w:numPr>
        <w:autoSpaceDE w:val="0"/>
        <w:autoSpaceDN w:val="0"/>
        <w:adjustRightInd w:val="0"/>
        <w:rPr>
          <w:rFonts w:ascii="Calibri" w:hAnsi="Calibri" w:cs="Calibri"/>
          <w:sz w:val="28"/>
          <w:szCs w:val="28"/>
        </w:rPr>
      </w:pPr>
      <w:r>
        <w:rPr>
          <w:rFonts w:ascii="Calibri" w:hAnsi="Calibri" w:cs="Calibri"/>
          <w:sz w:val="28"/>
          <w:szCs w:val="28"/>
        </w:rPr>
        <w:t>Long-term data collaboration, storage, dissemination, and analysis</w:t>
      </w:r>
    </w:p>
    <w:p w14:paraId="1BEC4CE8" w14:textId="2D34AC30" w:rsidR="00A4212B" w:rsidRDefault="00A4212B" w:rsidP="00C01FD4">
      <w:pPr>
        <w:widowControl w:val="0"/>
        <w:numPr>
          <w:ilvl w:val="2"/>
          <w:numId w:val="1"/>
        </w:numPr>
        <w:autoSpaceDE w:val="0"/>
        <w:autoSpaceDN w:val="0"/>
        <w:adjustRightInd w:val="0"/>
        <w:rPr>
          <w:rFonts w:ascii="Calibri" w:hAnsi="Calibri" w:cs="Calibri"/>
          <w:sz w:val="28"/>
          <w:szCs w:val="28"/>
        </w:rPr>
      </w:pPr>
      <w:r>
        <w:rPr>
          <w:rFonts w:ascii="Calibri" w:hAnsi="Calibri" w:cs="Calibri"/>
          <w:sz w:val="28"/>
          <w:szCs w:val="28"/>
        </w:rPr>
        <w:t>Science communications</w:t>
      </w:r>
    </w:p>
    <w:p w14:paraId="54C88F77" w14:textId="332E913D" w:rsidR="00A4212B" w:rsidRPr="0090755E" w:rsidRDefault="00A4212B" w:rsidP="00C01FD4">
      <w:pPr>
        <w:widowControl w:val="0"/>
        <w:numPr>
          <w:ilvl w:val="2"/>
          <w:numId w:val="1"/>
        </w:numPr>
        <w:autoSpaceDE w:val="0"/>
        <w:autoSpaceDN w:val="0"/>
        <w:adjustRightInd w:val="0"/>
        <w:rPr>
          <w:rFonts w:ascii="Calibri" w:hAnsi="Calibri" w:cs="Calibri"/>
          <w:sz w:val="28"/>
          <w:szCs w:val="28"/>
        </w:rPr>
      </w:pPr>
      <w:r>
        <w:rPr>
          <w:rFonts w:ascii="Calibri" w:hAnsi="Calibri" w:cs="Calibri"/>
          <w:sz w:val="28"/>
          <w:szCs w:val="28"/>
        </w:rPr>
        <w:t>Software development</w:t>
      </w:r>
    </w:p>
    <w:p w14:paraId="40CF9658" w14:textId="77777777" w:rsidR="00FF7DAC" w:rsidRPr="0090755E" w:rsidRDefault="00D23F6E" w:rsidP="0090755E">
      <w:pPr>
        <w:widowControl w:val="0"/>
        <w:numPr>
          <w:ilvl w:val="0"/>
          <w:numId w:val="1"/>
        </w:numPr>
        <w:autoSpaceDE w:val="0"/>
        <w:autoSpaceDN w:val="0"/>
        <w:adjustRightInd w:val="0"/>
        <w:rPr>
          <w:rFonts w:ascii="Calibri" w:hAnsi="Calibri" w:cs="Calibri"/>
          <w:sz w:val="28"/>
          <w:szCs w:val="28"/>
        </w:rPr>
      </w:pPr>
      <w:r w:rsidRPr="0090755E">
        <w:rPr>
          <w:rFonts w:ascii="Calibri" w:hAnsi="Calibri" w:cs="Calibri"/>
          <w:sz w:val="28"/>
          <w:szCs w:val="28"/>
        </w:rPr>
        <w:t xml:space="preserve">Omics data is derived from modern analytical techniques such as those employed in genomics (DNA), </w:t>
      </w:r>
      <w:proofErr w:type="spellStart"/>
      <w:r w:rsidRPr="0090755E">
        <w:rPr>
          <w:rFonts w:ascii="Calibri" w:hAnsi="Calibri" w:cs="Calibri"/>
          <w:sz w:val="28"/>
          <w:szCs w:val="28"/>
        </w:rPr>
        <w:t>transcriptomics</w:t>
      </w:r>
      <w:proofErr w:type="spellEnd"/>
      <w:r w:rsidRPr="0090755E">
        <w:rPr>
          <w:rFonts w:ascii="Calibri" w:hAnsi="Calibri" w:cs="Calibri"/>
          <w:sz w:val="28"/>
          <w:szCs w:val="28"/>
        </w:rPr>
        <w:t xml:space="preserve"> (RNA), proteomics (proteins), and metabolomics (metabolic products).  </w:t>
      </w:r>
    </w:p>
    <w:p w14:paraId="76C786C1" w14:textId="6DB2E2F3" w:rsidR="00FF7DAC" w:rsidRPr="0090755E" w:rsidRDefault="00D23F6E" w:rsidP="0090755E">
      <w:pPr>
        <w:widowControl w:val="0"/>
        <w:numPr>
          <w:ilvl w:val="0"/>
          <w:numId w:val="1"/>
        </w:numPr>
        <w:autoSpaceDE w:val="0"/>
        <w:autoSpaceDN w:val="0"/>
        <w:adjustRightInd w:val="0"/>
        <w:rPr>
          <w:rFonts w:ascii="Calibri" w:hAnsi="Calibri" w:cs="Calibri"/>
          <w:sz w:val="28"/>
          <w:szCs w:val="28"/>
        </w:rPr>
      </w:pPr>
      <w:r w:rsidRPr="0090755E">
        <w:rPr>
          <w:rFonts w:ascii="Calibri" w:hAnsi="Calibri" w:cs="Calibri"/>
          <w:sz w:val="28"/>
          <w:szCs w:val="28"/>
        </w:rPr>
        <w:t xml:space="preserve">Open Science, as defined by Wikipedia (https://en.wikipedia.org/wiki/Open_science) is “the movement to make scientific research, data, and dissemination accessible to all levels of an inquiring society, amateur or professional. It encompasses practices such as publishing open research, campaigning for open access, encouraging scientists to practice open notebook science, and generally making it easier to publish and communicate scientific knowledge.”  </w:t>
      </w:r>
    </w:p>
    <w:p w14:paraId="25732210" w14:textId="77777777" w:rsidR="0090755E" w:rsidRPr="0090755E" w:rsidRDefault="00D23F6E" w:rsidP="0090755E">
      <w:pPr>
        <w:widowControl w:val="0"/>
        <w:numPr>
          <w:ilvl w:val="0"/>
          <w:numId w:val="1"/>
        </w:numPr>
        <w:autoSpaceDE w:val="0"/>
        <w:autoSpaceDN w:val="0"/>
        <w:adjustRightInd w:val="0"/>
        <w:rPr>
          <w:rFonts w:ascii="Calibri" w:hAnsi="Calibri" w:cs="Calibri"/>
          <w:sz w:val="28"/>
          <w:szCs w:val="28"/>
        </w:rPr>
      </w:pPr>
      <w:r w:rsidRPr="0090755E">
        <w:rPr>
          <w:rFonts w:ascii="Calibri" w:hAnsi="Calibri" w:cs="Calibri"/>
          <w:sz w:val="28"/>
          <w:szCs w:val="28"/>
        </w:rPr>
        <w:t>So, in the service of the Open Science ideal, GeneLab provides a continually evolving set of omics related services that will facilitate that ideal.</w:t>
      </w:r>
      <w:r w:rsidR="0090755E" w:rsidRPr="0090755E">
        <w:rPr>
          <w:rFonts w:ascii="Arial" w:eastAsiaTheme="minorEastAsia" w:hAnsi="Arial" w:cs="Arial"/>
          <w:color w:val="000000" w:themeColor="text1"/>
          <w:kern w:val="24"/>
          <w:sz w:val="36"/>
          <w:szCs w:val="36"/>
        </w:rPr>
        <w:t xml:space="preserve"> </w:t>
      </w:r>
    </w:p>
    <w:p w14:paraId="6CD3930F" w14:textId="65F33318" w:rsidR="00AC26E9" w:rsidRPr="00AC26E9" w:rsidRDefault="00D23F6E" w:rsidP="0090755E">
      <w:pPr>
        <w:widowControl w:val="0"/>
        <w:numPr>
          <w:ilvl w:val="0"/>
          <w:numId w:val="1"/>
        </w:numPr>
        <w:autoSpaceDE w:val="0"/>
        <w:autoSpaceDN w:val="0"/>
        <w:adjustRightInd w:val="0"/>
        <w:rPr>
          <w:rFonts w:ascii="Calibri" w:hAnsi="Calibri" w:cs="Calibri"/>
          <w:sz w:val="28"/>
          <w:szCs w:val="28"/>
        </w:rPr>
      </w:pPr>
      <w:r w:rsidRPr="0090755E">
        <w:rPr>
          <w:rFonts w:ascii="Calibri" w:hAnsi="Calibri" w:cs="Calibri"/>
          <w:sz w:val="28"/>
          <w:szCs w:val="28"/>
        </w:rPr>
        <w:lastRenderedPageBreak/>
        <w:t xml:space="preserve">The mission of GeneLab is to maximize the utilization of the valuable biological research resources aboard the ISS by collecting genomic, </w:t>
      </w:r>
      <w:proofErr w:type="spellStart"/>
      <w:r w:rsidRPr="0090755E">
        <w:rPr>
          <w:rFonts w:ascii="Calibri" w:hAnsi="Calibri" w:cs="Calibri"/>
          <w:sz w:val="28"/>
          <w:szCs w:val="28"/>
        </w:rPr>
        <w:t>transcriptomic</w:t>
      </w:r>
      <w:proofErr w:type="spellEnd"/>
      <w:r w:rsidRPr="0090755E">
        <w:rPr>
          <w:rFonts w:ascii="Calibri" w:hAnsi="Calibri" w:cs="Calibri"/>
          <w:sz w:val="28"/>
          <w:szCs w:val="28"/>
        </w:rPr>
        <w:t>, proteomic, and metabolomics data (known as “omics”) to enable exploration of the molecular network responses of terrestrial biology to the space environment, and to make all the data available to a worldwide network of researchers in an open-access database.</w:t>
      </w:r>
    </w:p>
    <w:p w14:paraId="5F89A3AE" w14:textId="7EA9B150" w:rsidR="00FF7DAC" w:rsidRPr="00B6139A" w:rsidRDefault="00D23F6E" w:rsidP="00B6139A">
      <w:pPr>
        <w:widowControl w:val="0"/>
        <w:numPr>
          <w:ilvl w:val="0"/>
          <w:numId w:val="1"/>
        </w:numPr>
        <w:autoSpaceDE w:val="0"/>
        <w:autoSpaceDN w:val="0"/>
        <w:adjustRightInd w:val="0"/>
        <w:rPr>
          <w:rFonts w:ascii="Calibri" w:hAnsi="Calibri" w:cs="Calibri"/>
          <w:sz w:val="28"/>
          <w:szCs w:val="28"/>
        </w:rPr>
      </w:pPr>
      <w:r w:rsidRPr="0090755E">
        <w:rPr>
          <w:rFonts w:ascii="Calibri" w:hAnsi="Calibri" w:cs="Calibri"/>
          <w:sz w:val="28"/>
          <w:szCs w:val="28"/>
        </w:rPr>
        <w:t xml:space="preserve">The multi-year GeneLab project is both a </w:t>
      </w:r>
      <w:r w:rsidRPr="0090755E">
        <w:rPr>
          <w:rFonts w:ascii="Calibri" w:hAnsi="Calibri" w:cs="Calibri"/>
          <w:b/>
          <w:bCs/>
          <w:sz w:val="28"/>
          <w:szCs w:val="28"/>
          <w:u w:val="single"/>
        </w:rPr>
        <w:t>science collaboration</w:t>
      </w:r>
      <w:r w:rsidRPr="0090755E">
        <w:rPr>
          <w:rFonts w:ascii="Calibri" w:hAnsi="Calibri" w:cs="Calibri"/>
          <w:sz w:val="28"/>
          <w:szCs w:val="28"/>
        </w:rPr>
        <w:t xml:space="preserve"> initiative to </w:t>
      </w:r>
      <w:r w:rsidRPr="0090755E">
        <w:rPr>
          <w:rFonts w:ascii="Calibri" w:hAnsi="Calibri" w:cs="Calibri"/>
          <w:i/>
          <w:iCs/>
          <w:sz w:val="28"/>
          <w:szCs w:val="28"/>
        </w:rPr>
        <w:t>maximize the omics data collected from spaceflight and from ground simulations of microgravity and radiation experiments</w:t>
      </w:r>
      <w:r w:rsidRPr="0090755E">
        <w:rPr>
          <w:rFonts w:ascii="Calibri" w:hAnsi="Calibri" w:cs="Calibri"/>
          <w:sz w:val="28"/>
          <w:szCs w:val="28"/>
        </w:rPr>
        <w:t xml:space="preserve">; as well as a </w:t>
      </w:r>
      <w:r w:rsidRPr="0090755E">
        <w:rPr>
          <w:rFonts w:ascii="Calibri" w:hAnsi="Calibri" w:cs="Calibri"/>
          <w:b/>
          <w:bCs/>
          <w:sz w:val="28"/>
          <w:szCs w:val="28"/>
          <w:u w:val="single"/>
        </w:rPr>
        <w:t>data system</w:t>
      </w:r>
      <w:r w:rsidRPr="0090755E">
        <w:rPr>
          <w:rFonts w:ascii="Calibri" w:hAnsi="Calibri" w:cs="Calibri"/>
          <w:sz w:val="28"/>
          <w:szCs w:val="28"/>
        </w:rPr>
        <w:t xml:space="preserve"> effort to establish a </w:t>
      </w:r>
      <w:r w:rsidRPr="0090755E">
        <w:rPr>
          <w:rFonts w:ascii="Calibri" w:hAnsi="Calibri" w:cs="Calibri"/>
          <w:i/>
          <w:iCs/>
          <w:sz w:val="28"/>
          <w:szCs w:val="28"/>
        </w:rPr>
        <w:t>public bioinformatics repository and collaborative analysis space</w:t>
      </w:r>
      <w:r w:rsidRPr="0090755E">
        <w:rPr>
          <w:rFonts w:ascii="Calibri" w:hAnsi="Calibri" w:cs="Calibri"/>
          <w:sz w:val="28"/>
          <w:szCs w:val="28"/>
        </w:rPr>
        <w:t xml:space="preserve"> for these data. </w:t>
      </w:r>
    </w:p>
    <w:p w14:paraId="5E75E552" w14:textId="2A6703D8" w:rsidR="00285F7B" w:rsidRDefault="00285F7B" w:rsidP="00285F7B">
      <w:pPr>
        <w:widowControl w:val="0"/>
        <w:autoSpaceDE w:val="0"/>
        <w:autoSpaceDN w:val="0"/>
        <w:adjustRightInd w:val="0"/>
        <w:rPr>
          <w:rFonts w:ascii="Calibri" w:hAnsi="Calibri" w:cs="Calibri"/>
          <w:sz w:val="28"/>
          <w:szCs w:val="28"/>
        </w:rPr>
      </w:pPr>
    </w:p>
    <w:p w14:paraId="6BEB68C8" w14:textId="796D72AF" w:rsidR="00285F7B" w:rsidRDefault="00285F7B" w:rsidP="00285F7B">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8106D3">
        <w:rPr>
          <w:rFonts w:ascii="Calibri" w:hAnsi="Calibri" w:cs="Calibri"/>
          <w:sz w:val="28"/>
          <w:szCs w:val="28"/>
        </w:rPr>
        <w:t xml:space="preserve">GeneLab: </w:t>
      </w:r>
      <w:r>
        <w:rPr>
          <w:rFonts w:ascii="Calibri" w:hAnsi="Calibri" w:cs="Calibri"/>
          <w:sz w:val="28"/>
          <w:szCs w:val="28"/>
        </w:rPr>
        <w:t>Challenges</w:t>
      </w:r>
      <w:r w:rsidR="00A11E76">
        <w:rPr>
          <w:rFonts w:ascii="Calibri" w:hAnsi="Calibri" w:cs="Calibri"/>
          <w:sz w:val="28"/>
          <w:szCs w:val="28"/>
        </w:rPr>
        <w:t xml:space="preserve"> and Next Steps</w:t>
      </w:r>
    </w:p>
    <w:p w14:paraId="246841EB" w14:textId="77777777" w:rsidR="00D719EF" w:rsidRPr="00D719EF" w:rsidRDefault="00D719EF" w:rsidP="00D719EF">
      <w:pPr>
        <w:widowControl w:val="0"/>
        <w:autoSpaceDE w:val="0"/>
        <w:autoSpaceDN w:val="0"/>
        <w:adjustRightInd w:val="0"/>
        <w:rPr>
          <w:rFonts w:ascii="Calibri" w:hAnsi="Calibri" w:cs="Calibri"/>
          <w:sz w:val="28"/>
          <w:szCs w:val="28"/>
        </w:rPr>
      </w:pPr>
      <w:r w:rsidRPr="00D719EF">
        <w:rPr>
          <w:rFonts w:ascii="Calibri" w:hAnsi="Calibri" w:cs="Calibri"/>
          <w:b/>
          <w:bCs/>
          <w:sz w:val="28"/>
          <w:szCs w:val="28"/>
          <w:u w:val="single"/>
        </w:rPr>
        <w:t>Data System</w:t>
      </w:r>
    </w:p>
    <w:p w14:paraId="4EB5A837" w14:textId="4170FC57" w:rsidR="00FF7DAC" w:rsidRPr="00D719EF" w:rsidRDefault="00D23F6E" w:rsidP="00D719EF">
      <w:pPr>
        <w:widowControl w:val="0"/>
        <w:numPr>
          <w:ilvl w:val="0"/>
          <w:numId w:val="13"/>
        </w:numPr>
        <w:autoSpaceDE w:val="0"/>
        <w:autoSpaceDN w:val="0"/>
        <w:adjustRightInd w:val="0"/>
        <w:rPr>
          <w:rFonts w:ascii="Calibri" w:hAnsi="Calibri" w:cs="Calibri"/>
          <w:sz w:val="28"/>
          <w:szCs w:val="28"/>
        </w:rPr>
      </w:pPr>
      <w:r w:rsidRPr="00D719EF">
        <w:rPr>
          <w:rFonts w:ascii="Calibri" w:hAnsi="Calibri" w:cs="Calibri"/>
          <w:sz w:val="28"/>
          <w:szCs w:val="28"/>
        </w:rPr>
        <w:t xml:space="preserve">Link to Public Databases via </w:t>
      </w:r>
      <w:r w:rsidR="00C277B6">
        <w:rPr>
          <w:rFonts w:ascii="Calibri" w:hAnsi="Calibri" w:cs="Calibri"/>
          <w:sz w:val="28"/>
          <w:szCs w:val="28"/>
        </w:rPr>
        <w:t>federated</w:t>
      </w:r>
      <w:r w:rsidR="00C277B6" w:rsidRPr="00D719EF">
        <w:rPr>
          <w:rFonts w:ascii="Calibri" w:hAnsi="Calibri" w:cs="Calibri"/>
          <w:sz w:val="28"/>
          <w:szCs w:val="28"/>
        </w:rPr>
        <w:t xml:space="preserve"> </w:t>
      </w:r>
      <w:r w:rsidR="00C277B6">
        <w:rPr>
          <w:rFonts w:ascii="Calibri" w:hAnsi="Calibri" w:cs="Calibri"/>
          <w:sz w:val="28"/>
          <w:szCs w:val="28"/>
        </w:rPr>
        <w:t>standards</w:t>
      </w:r>
      <w:r w:rsidRPr="00D719EF">
        <w:rPr>
          <w:rFonts w:ascii="Calibri" w:hAnsi="Calibri" w:cs="Calibri"/>
          <w:sz w:val="28"/>
          <w:szCs w:val="28"/>
        </w:rPr>
        <w:t>.</w:t>
      </w:r>
    </w:p>
    <w:p w14:paraId="2A0329A3" w14:textId="77777777" w:rsidR="00FF7DAC" w:rsidRPr="00D719EF" w:rsidRDefault="00D23F6E" w:rsidP="00D719EF">
      <w:pPr>
        <w:widowControl w:val="0"/>
        <w:numPr>
          <w:ilvl w:val="0"/>
          <w:numId w:val="13"/>
        </w:numPr>
        <w:autoSpaceDE w:val="0"/>
        <w:autoSpaceDN w:val="0"/>
        <w:adjustRightInd w:val="0"/>
        <w:rPr>
          <w:rFonts w:ascii="Calibri" w:hAnsi="Calibri" w:cs="Calibri"/>
          <w:sz w:val="28"/>
          <w:szCs w:val="28"/>
        </w:rPr>
      </w:pPr>
      <w:r w:rsidRPr="00D719EF">
        <w:rPr>
          <w:rFonts w:ascii="Calibri" w:hAnsi="Calibri" w:cs="Calibri"/>
          <w:sz w:val="28"/>
          <w:szCs w:val="28"/>
        </w:rPr>
        <w:t>Beta GeneLab Phase II -informatics system</w:t>
      </w:r>
    </w:p>
    <w:p w14:paraId="0807FD9A" w14:textId="77777777" w:rsidR="00D719EF" w:rsidRPr="00D719EF" w:rsidRDefault="00D719EF" w:rsidP="00D719EF">
      <w:pPr>
        <w:widowControl w:val="0"/>
        <w:autoSpaceDE w:val="0"/>
        <w:autoSpaceDN w:val="0"/>
        <w:adjustRightInd w:val="0"/>
        <w:rPr>
          <w:rFonts w:ascii="Calibri" w:hAnsi="Calibri" w:cs="Calibri"/>
          <w:sz w:val="28"/>
          <w:szCs w:val="28"/>
        </w:rPr>
      </w:pPr>
      <w:r w:rsidRPr="00D719EF">
        <w:rPr>
          <w:rFonts w:ascii="Calibri" w:hAnsi="Calibri" w:cs="Calibri"/>
          <w:b/>
          <w:bCs/>
          <w:sz w:val="28"/>
          <w:szCs w:val="28"/>
          <w:u w:val="single"/>
        </w:rPr>
        <w:t>Data System</w:t>
      </w:r>
    </w:p>
    <w:p w14:paraId="3598C2EE" w14:textId="77777777" w:rsidR="00FF7DAC" w:rsidRPr="00D719EF" w:rsidRDefault="00D23F6E" w:rsidP="00D719EF">
      <w:pPr>
        <w:widowControl w:val="0"/>
        <w:numPr>
          <w:ilvl w:val="0"/>
          <w:numId w:val="14"/>
        </w:numPr>
        <w:autoSpaceDE w:val="0"/>
        <w:autoSpaceDN w:val="0"/>
        <w:adjustRightInd w:val="0"/>
        <w:rPr>
          <w:rFonts w:ascii="Calibri" w:hAnsi="Calibri" w:cs="Calibri"/>
          <w:sz w:val="28"/>
          <w:szCs w:val="28"/>
        </w:rPr>
      </w:pPr>
      <w:r w:rsidRPr="00D719EF">
        <w:rPr>
          <w:rFonts w:ascii="Calibri" w:hAnsi="Calibri" w:cs="Calibri"/>
          <w:sz w:val="28"/>
          <w:szCs w:val="28"/>
        </w:rPr>
        <w:t>Integrated Platform across model organisms</w:t>
      </w:r>
    </w:p>
    <w:p w14:paraId="407AF0F7" w14:textId="77777777" w:rsidR="00FF7DAC" w:rsidRPr="00D719EF" w:rsidRDefault="00D23F6E" w:rsidP="00D719EF">
      <w:pPr>
        <w:widowControl w:val="0"/>
        <w:numPr>
          <w:ilvl w:val="0"/>
          <w:numId w:val="14"/>
        </w:numPr>
        <w:autoSpaceDE w:val="0"/>
        <w:autoSpaceDN w:val="0"/>
        <w:adjustRightInd w:val="0"/>
        <w:rPr>
          <w:rFonts w:ascii="Calibri" w:hAnsi="Calibri" w:cs="Calibri"/>
          <w:sz w:val="28"/>
          <w:szCs w:val="28"/>
        </w:rPr>
      </w:pPr>
      <w:r w:rsidRPr="00D719EF">
        <w:rPr>
          <w:rFonts w:ascii="Calibri" w:hAnsi="Calibri" w:cs="Calibri"/>
          <w:sz w:val="28"/>
          <w:szCs w:val="28"/>
        </w:rPr>
        <w:t xml:space="preserve">Build Community via collaborative science analysis &amp; modeling </w:t>
      </w:r>
    </w:p>
    <w:p w14:paraId="4C8BADFE" w14:textId="77777777" w:rsidR="00D719EF" w:rsidRPr="00D719EF" w:rsidRDefault="00D719EF" w:rsidP="00D719EF">
      <w:pPr>
        <w:widowControl w:val="0"/>
        <w:autoSpaceDE w:val="0"/>
        <w:autoSpaceDN w:val="0"/>
        <w:adjustRightInd w:val="0"/>
        <w:rPr>
          <w:rFonts w:ascii="Calibri" w:hAnsi="Calibri" w:cs="Calibri"/>
          <w:sz w:val="28"/>
          <w:szCs w:val="28"/>
        </w:rPr>
      </w:pPr>
      <w:r w:rsidRPr="00D719EF">
        <w:rPr>
          <w:rFonts w:ascii="Calibri" w:hAnsi="Calibri" w:cs="Calibri"/>
          <w:b/>
          <w:bCs/>
          <w:sz w:val="28"/>
          <w:szCs w:val="28"/>
          <w:u w:val="single"/>
        </w:rPr>
        <w:t>Data System</w:t>
      </w:r>
    </w:p>
    <w:p w14:paraId="259ECF1A" w14:textId="77777777" w:rsidR="00FF7DAC" w:rsidRPr="00D719EF" w:rsidRDefault="00D23F6E" w:rsidP="00D719EF">
      <w:pPr>
        <w:widowControl w:val="0"/>
        <w:numPr>
          <w:ilvl w:val="0"/>
          <w:numId w:val="15"/>
        </w:numPr>
        <w:autoSpaceDE w:val="0"/>
        <w:autoSpaceDN w:val="0"/>
        <w:adjustRightInd w:val="0"/>
        <w:rPr>
          <w:rFonts w:ascii="Calibri" w:hAnsi="Calibri" w:cs="Calibri"/>
          <w:sz w:val="28"/>
          <w:szCs w:val="28"/>
        </w:rPr>
      </w:pPr>
      <w:r w:rsidRPr="00D719EF">
        <w:rPr>
          <w:rFonts w:ascii="Calibri" w:hAnsi="Calibri" w:cs="Calibri"/>
          <w:sz w:val="28"/>
          <w:szCs w:val="28"/>
        </w:rPr>
        <w:t>Website and platform sustaining activities</w:t>
      </w:r>
    </w:p>
    <w:p w14:paraId="587BEC84" w14:textId="77777777" w:rsidR="00FF7DAC" w:rsidRPr="00D719EF" w:rsidRDefault="00D23F6E" w:rsidP="00D719EF">
      <w:pPr>
        <w:widowControl w:val="0"/>
        <w:numPr>
          <w:ilvl w:val="0"/>
          <w:numId w:val="15"/>
        </w:numPr>
        <w:autoSpaceDE w:val="0"/>
        <w:autoSpaceDN w:val="0"/>
        <w:adjustRightInd w:val="0"/>
        <w:rPr>
          <w:rFonts w:ascii="Calibri" w:hAnsi="Calibri" w:cs="Calibri"/>
          <w:sz w:val="28"/>
          <w:szCs w:val="28"/>
        </w:rPr>
      </w:pPr>
      <w:r w:rsidRPr="00D719EF">
        <w:rPr>
          <w:rFonts w:ascii="Calibri" w:hAnsi="Calibri" w:cs="Calibri"/>
          <w:sz w:val="28"/>
          <w:szCs w:val="28"/>
        </w:rPr>
        <w:t>Continuous improvement</w:t>
      </w:r>
    </w:p>
    <w:p w14:paraId="73A00934" w14:textId="77777777" w:rsidR="008106D3" w:rsidRDefault="008106D3" w:rsidP="00285F7B">
      <w:pPr>
        <w:widowControl w:val="0"/>
        <w:autoSpaceDE w:val="0"/>
        <w:autoSpaceDN w:val="0"/>
        <w:adjustRightInd w:val="0"/>
        <w:rPr>
          <w:rFonts w:ascii="Calibri" w:hAnsi="Calibri" w:cs="Calibri"/>
          <w:sz w:val="28"/>
          <w:szCs w:val="28"/>
        </w:rPr>
      </w:pPr>
    </w:p>
    <w:p w14:paraId="0FC9D12A" w14:textId="5D8DFEC8" w:rsidR="00285F7B" w:rsidRDefault="00285F7B" w:rsidP="00285F7B">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8106D3">
        <w:rPr>
          <w:rFonts w:ascii="Calibri" w:hAnsi="Calibri" w:cs="Calibri"/>
          <w:sz w:val="28"/>
          <w:szCs w:val="28"/>
        </w:rPr>
        <w:t xml:space="preserve">GeneLab: </w:t>
      </w:r>
      <w:r>
        <w:rPr>
          <w:rFonts w:ascii="Calibri" w:hAnsi="Calibri" w:cs="Calibri"/>
          <w:sz w:val="28"/>
          <w:szCs w:val="28"/>
        </w:rPr>
        <w:t>Q&amp;A Items (only major points that influence collaboration)</w:t>
      </w:r>
    </w:p>
    <w:p w14:paraId="096D58C4" w14:textId="2F81CD4D" w:rsidR="00D044F3" w:rsidRDefault="00D044F3" w:rsidP="00285F7B">
      <w:pPr>
        <w:widowControl w:val="0"/>
        <w:autoSpaceDE w:val="0"/>
        <w:autoSpaceDN w:val="0"/>
        <w:adjustRightInd w:val="0"/>
        <w:rPr>
          <w:rFonts w:ascii="Calibri" w:hAnsi="Calibri" w:cs="Calibri"/>
          <w:sz w:val="28"/>
          <w:szCs w:val="28"/>
        </w:rPr>
      </w:pPr>
      <w:r>
        <w:rPr>
          <w:rFonts w:ascii="Calibri" w:hAnsi="Calibri" w:cs="Calibri"/>
          <w:sz w:val="28"/>
          <w:szCs w:val="28"/>
        </w:rPr>
        <w:t xml:space="preserve">Q: </w:t>
      </w:r>
      <w:r w:rsidR="006B4D31">
        <w:rPr>
          <w:rFonts w:ascii="Calibri" w:hAnsi="Calibri" w:cs="Calibri"/>
          <w:sz w:val="28"/>
          <w:szCs w:val="28"/>
        </w:rPr>
        <w:t xml:space="preserve">What about </w:t>
      </w:r>
      <w:r w:rsidR="00670D0C">
        <w:rPr>
          <w:rFonts w:ascii="Calibri" w:hAnsi="Calibri" w:cs="Calibri"/>
          <w:sz w:val="28"/>
          <w:szCs w:val="28"/>
        </w:rPr>
        <w:t xml:space="preserve">data </w:t>
      </w:r>
      <w:r w:rsidR="006B4D31">
        <w:rPr>
          <w:rFonts w:ascii="Calibri" w:hAnsi="Calibri" w:cs="Calibri"/>
          <w:sz w:val="28"/>
          <w:szCs w:val="28"/>
        </w:rPr>
        <w:t>analysis tools?</w:t>
      </w:r>
    </w:p>
    <w:p w14:paraId="1E2FF436" w14:textId="1D3C0438" w:rsidR="006B4D31" w:rsidRDefault="006B4D31" w:rsidP="00285F7B">
      <w:pPr>
        <w:widowControl w:val="0"/>
        <w:autoSpaceDE w:val="0"/>
        <w:autoSpaceDN w:val="0"/>
        <w:adjustRightInd w:val="0"/>
        <w:rPr>
          <w:rFonts w:ascii="Calibri" w:hAnsi="Calibri" w:cs="Calibri"/>
          <w:sz w:val="28"/>
          <w:szCs w:val="28"/>
        </w:rPr>
      </w:pPr>
      <w:r>
        <w:rPr>
          <w:rFonts w:ascii="Calibri" w:hAnsi="Calibri" w:cs="Calibri"/>
          <w:sz w:val="28"/>
          <w:szCs w:val="28"/>
        </w:rPr>
        <w:t xml:space="preserve">A: (Mike) Using X-Gene software development tool but will </w:t>
      </w:r>
      <w:r w:rsidR="00577BCF">
        <w:rPr>
          <w:rFonts w:ascii="Calibri" w:hAnsi="Calibri" w:cs="Calibri"/>
          <w:sz w:val="28"/>
          <w:szCs w:val="28"/>
        </w:rPr>
        <w:t>take time</w:t>
      </w:r>
      <w:r>
        <w:rPr>
          <w:rFonts w:ascii="Calibri" w:hAnsi="Calibri" w:cs="Calibri"/>
          <w:sz w:val="28"/>
          <w:szCs w:val="28"/>
        </w:rPr>
        <w:t xml:space="preserve"> to implement.  K-base is a recommended NIH tool but takes a major effort.  </w:t>
      </w:r>
    </w:p>
    <w:p w14:paraId="77C4C0AD" w14:textId="2EA026DC" w:rsidR="00A4212B" w:rsidRDefault="00A4212B" w:rsidP="00285F7B">
      <w:pPr>
        <w:widowControl w:val="0"/>
        <w:autoSpaceDE w:val="0"/>
        <w:autoSpaceDN w:val="0"/>
        <w:adjustRightInd w:val="0"/>
        <w:rPr>
          <w:rFonts w:ascii="Calibri" w:hAnsi="Calibri" w:cs="Calibri"/>
          <w:sz w:val="28"/>
          <w:szCs w:val="28"/>
        </w:rPr>
      </w:pPr>
      <w:r>
        <w:rPr>
          <w:rFonts w:ascii="Calibri" w:hAnsi="Calibri" w:cs="Calibri"/>
          <w:sz w:val="28"/>
          <w:szCs w:val="28"/>
        </w:rPr>
        <w:t>Policy issues regarding the Twins study have not been formulated</w:t>
      </w:r>
    </w:p>
    <w:p w14:paraId="523DF9AC" w14:textId="77777777" w:rsidR="00A4212B" w:rsidRDefault="00A4212B" w:rsidP="00285F7B">
      <w:pPr>
        <w:widowControl w:val="0"/>
        <w:autoSpaceDE w:val="0"/>
        <w:autoSpaceDN w:val="0"/>
        <w:adjustRightInd w:val="0"/>
        <w:rPr>
          <w:rFonts w:ascii="Calibri" w:hAnsi="Calibri" w:cs="Calibri"/>
          <w:sz w:val="28"/>
          <w:szCs w:val="28"/>
        </w:rPr>
      </w:pPr>
    </w:p>
    <w:p w14:paraId="00C1A438" w14:textId="2D60B646" w:rsidR="00A4212B" w:rsidRDefault="00A4212B" w:rsidP="00285F7B">
      <w:pPr>
        <w:widowControl w:val="0"/>
        <w:autoSpaceDE w:val="0"/>
        <w:autoSpaceDN w:val="0"/>
        <w:adjustRightInd w:val="0"/>
        <w:rPr>
          <w:rFonts w:ascii="Calibri" w:hAnsi="Calibri" w:cs="Calibri"/>
          <w:sz w:val="28"/>
          <w:szCs w:val="28"/>
        </w:rPr>
      </w:pPr>
      <w:r>
        <w:rPr>
          <w:rFonts w:ascii="Calibri" w:hAnsi="Calibri" w:cs="Calibri"/>
          <w:sz w:val="28"/>
          <w:szCs w:val="28"/>
        </w:rPr>
        <w:t xml:space="preserve">Would like to have a truly collaborative platform where PIs </w:t>
      </w:r>
      <w:proofErr w:type="spellStart"/>
      <w:r>
        <w:rPr>
          <w:rFonts w:ascii="Calibri" w:hAnsi="Calibri" w:cs="Calibri"/>
          <w:sz w:val="28"/>
          <w:szCs w:val="28"/>
        </w:rPr>
        <w:t>cand</w:t>
      </w:r>
      <w:proofErr w:type="spellEnd"/>
      <w:r>
        <w:rPr>
          <w:rFonts w:ascii="Calibri" w:hAnsi="Calibri" w:cs="Calibri"/>
          <w:sz w:val="28"/>
          <w:szCs w:val="28"/>
        </w:rPr>
        <w:t xml:space="preserve"> post data and have access to the tools to do additional analysis.</w:t>
      </w:r>
    </w:p>
    <w:p w14:paraId="46510605" w14:textId="77777777" w:rsidR="00A4212B" w:rsidRDefault="00A4212B" w:rsidP="00285F7B">
      <w:pPr>
        <w:widowControl w:val="0"/>
        <w:autoSpaceDE w:val="0"/>
        <w:autoSpaceDN w:val="0"/>
        <w:adjustRightInd w:val="0"/>
        <w:rPr>
          <w:rFonts w:ascii="Calibri" w:hAnsi="Calibri" w:cs="Calibri"/>
          <w:sz w:val="28"/>
          <w:szCs w:val="28"/>
        </w:rPr>
      </w:pPr>
    </w:p>
    <w:p w14:paraId="756BF6AD" w14:textId="7CBFBDDB" w:rsidR="00A4212B" w:rsidRDefault="00A4212B" w:rsidP="00285F7B">
      <w:pPr>
        <w:widowControl w:val="0"/>
        <w:autoSpaceDE w:val="0"/>
        <w:autoSpaceDN w:val="0"/>
        <w:adjustRightInd w:val="0"/>
        <w:rPr>
          <w:rFonts w:ascii="Calibri" w:hAnsi="Calibri" w:cs="Calibri"/>
          <w:sz w:val="28"/>
          <w:szCs w:val="28"/>
        </w:rPr>
      </w:pPr>
      <w:proofErr w:type="spellStart"/>
      <w:r>
        <w:rPr>
          <w:rFonts w:ascii="Calibri" w:hAnsi="Calibri" w:cs="Calibri"/>
          <w:sz w:val="28"/>
          <w:szCs w:val="28"/>
        </w:rPr>
        <w:t>Genelab</w:t>
      </w:r>
      <w:proofErr w:type="spellEnd"/>
      <w:r>
        <w:rPr>
          <w:rFonts w:ascii="Calibri" w:hAnsi="Calibri" w:cs="Calibri"/>
          <w:sz w:val="28"/>
          <w:szCs w:val="28"/>
        </w:rPr>
        <w:t xml:space="preserve"> funded by both ISS and SLSP</w:t>
      </w:r>
    </w:p>
    <w:p w14:paraId="4C69E570" w14:textId="77777777" w:rsidR="00285F7B" w:rsidRDefault="00285F7B" w:rsidP="00285F7B">
      <w:pPr>
        <w:widowControl w:val="0"/>
        <w:autoSpaceDE w:val="0"/>
        <w:autoSpaceDN w:val="0"/>
        <w:adjustRightInd w:val="0"/>
        <w:rPr>
          <w:rFonts w:ascii="Calibri" w:hAnsi="Calibri" w:cs="Calibri"/>
          <w:sz w:val="28"/>
          <w:szCs w:val="28"/>
        </w:rPr>
      </w:pPr>
    </w:p>
    <w:p w14:paraId="0B506243" w14:textId="2C63E2E9" w:rsidR="00C277B6" w:rsidRPr="00610DAB" w:rsidRDefault="00717DA5" w:rsidP="00577BCF">
      <w:pPr>
        <w:pStyle w:val="ListParagraph"/>
        <w:widowControl w:val="0"/>
        <w:numPr>
          <w:ilvl w:val="0"/>
          <w:numId w:val="19"/>
        </w:numPr>
        <w:autoSpaceDE w:val="0"/>
        <w:autoSpaceDN w:val="0"/>
        <w:adjustRightInd w:val="0"/>
        <w:rPr>
          <w:rFonts w:ascii="Calibri" w:hAnsi="Calibri" w:cs="Calibri"/>
          <w:b/>
          <w:sz w:val="28"/>
          <w:szCs w:val="28"/>
        </w:rPr>
      </w:pPr>
      <w:r w:rsidRPr="00610DAB">
        <w:rPr>
          <w:rFonts w:ascii="Calibri" w:hAnsi="Calibri" w:cs="Calibri"/>
          <w:b/>
          <w:sz w:val="28"/>
          <w:szCs w:val="28"/>
        </w:rPr>
        <w:t xml:space="preserve">Life Sciences Data Archive (LSDA): </w:t>
      </w:r>
      <w:r w:rsidR="00292A9D">
        <w:rPr>
          <w:rFonts w:ascii="Calibri" w:hAnsi="Calibri" w:cs="Calibri"/>
          <w:b/>
          <w:sz w:val="28"/>
          <w:szCs w:val="28"/>
        </w:rPr>
        <w:t>Dee</w:t>
      </w:r>
      <w:r w:rsidR="00D229AC">
        <w:rPr>
          <w:rFonts w:ascii="Calibri" w:hAnsi="Calibri" w:cs="Calibri"/>
          <w:b/>
          <w:sz w:val="28"/>
          <w:szCs w:val="28"/>
        </w:rPr>
        <w:t>D</w:t>
      </w:r>
      <w:r w:rsidR="00292A9D">
        <w:rPr>
          <w:rFonts w:ascii="Calibri" w:hAnsi="Calibri" w:cs="Calibri"/>
          <w:b/>
          <w:sz w:val="28"/>
          <w:szCs w:val="28"/>
        </w:rPr>
        <w:t>ee Thomas &amp; Peggy Delaney</w:t>
      </w:r>
    </w:p>
    <w:p w14:paraId="1593E7D6" w14:textId="39AEBAB8" w:rsidR="00285F7B" w:rsidRPr="00577BCF" w:rsidRDefault="00C277B6" w:rsidP="00577BCF">
      <w:pPr>
        <w:pStyle w:val="ListParagraph"/>
        <w:widowControl w:val="0"/>
        <w:autoSpaceDE w:val="0"/>
        <w:autoSpaceDN w:val="0"/>
        <w:adjustRightInd w:val="0"/>
        <w:rPr>
          <w:rFonts w:ascii="Calibri" w:hAnsi="Calibri" w:cs="Calibri"/>
          <w:sz w:val="28"/>
          <w:szCs w:val="28"/>
        </w:rPr>
      </w:pPr>
      <w:r>
        <w:rPr>
          <w:rFonts w:ascii="Calibri" w:hAnsi="Calibri" w:cs="Calibri"/>
          <w:sz w:val="28"/>
          <w:szCs w:val="28"/>
        </w:rPr>
        <w:t>-</w:t>
      </w:r>
      <w:r w:rsidR="00717DA5" w:rsidRPr="00577BCF">
        <w:rPr>
          <w:rFonts w:ascii="Calibri" w:hAnsi="Calibri" w:cs="Calibri"/>
          <w:sz w:val="28"/>
          <w:szCs w:val="28"/>
        </w:rPr>
        <w:t>Description</w:t>
      </w:r>
      <w:r w:rsidR="00C45E2A">
        <w:rPr>
          <w:rFonts w:ascii="Calibri" w:hAnsi="Calibri" w:cs="Calibri"/>
          <w:sz w:val="28"/>
          <w:szCs w:val="28"/>
        </w:rPr>
        <w:t>:</w:t>
      </w:r>
      <w:r w:rsidR="00255DBF" w:rsidRPr="00577BCF">
        <w:rPr>
          <w:rFonts w:ascii="Calibri" w:hAnsi="Calibri" w:cs="Calibri"/>
          <w:sz w:val="28"/>
          <w:szCs w:val="28"/>
        </w:rPr>
        <w:t xml:space="preserve"> </w:t>
      </w:r>
    </w:p>
    <w:p w14:paraId="794CA226" w14:textId="77777777" w:rsidR="00163576" w:rsidRPr="00163576" w:rsidRDefault="00163576" w:rsidP="00163576">
      <w:pPr>
        <w:widowControl w:val="0"/>
        <w:autoSpaceDE w:val="0"/>
        <w:autoSpaceDN w:val="0"/>
        <w:adjustRightInd w:val="0"/>
        <w:rPr>
          <w:rFonts w:ascii="Calibri" w:hAnsi="Calibri" w:cs="Calibri"/>
          <w:sz w:val="28"/>
          <w:szCs w:val="28"/>
        </w:rPr>
      </w:pPr>
      <w:r w:rsidRPr="00163576">
        <w:rPr>
          <w:rFonts w:ascii="Calibri" w:hAnsi="Calibri" w:cs="Calibri"/>
          <w:sz w:val="28"/>
          <w:szCs w:val="28"/>
        </w:rPr>
        <w:t xml:space="preserve">The LSDA is a collection of NASA’s life sciences research data and information, consisting of human, animal, microbe, and plant studies conducted from 1958 to present. The LSDA has archive offices at ARC and JSC and the KSC office has recently been reestablished. </w:t>
      </w:r>
    </w:p>
    <w:p w14:paraId="0BF5978D" w14:textId="77777777" w:rsidR="00163576" w:rsidRPr="00163576" w:rsidRDefault="00163576" w:rsidP="00163576">
      <w:pPr>
        <w:widowControl w:val="0"/>
        <w:autoSpaceDE w:val="0"/>
        <w:autoSpaceDN w:val="0"/>
        <w:adjustRightInd w:val="0"/>
        <w:rPr>
          <w:rFonts w:ascii="Calibri" w:hAnsi="Calibri" w:cs="Calibri"/>
          <w:sz w:val="28"/>
          <w:szCs w:val="28"/>
        </w:rPr>
      </w:pPr>
    </w:p>
    <w:p w14:paraId="67C3A68E" w14:textId="77777777" w:rsidR="00163576" w:rsidRPr="00163576" w:rsidRDefault="00163576" w:rsidP="00163576">
      <w:pPr>
        <w:widowControl w:val="0"/>
        <w:autoSpaceDE w:val="0"/>
        <w:autoSpaceDN w:val="0"/>
        <w:adjustRightInd w:val="0"/>
        <w:rPr>
          <w:rFonts w:ascii="Calibri" w:hAnsi="Calibri" w:cs="Calibri"/>
          <w:sz w:val="28"/>
          <w:szCs w:val="28"/>
        </w:rPr>
      </w:pPr>
      <w:r w:rsidRPr="00163576">
        <w:rPr>
          <w:rFonts w:ascii="Calibri" w:hAnsi="Calibri" w:cs="Calibri"/>
          <w:sz w:val="28"/>
          <w:szCs w:val="28"/>
        </w:rPr>
        <w:t xml:space="preserve">The ARC office has primary responsibility for the preservation of plant, microbe and </w:t>
      </w:r>
      <w:r w:rsidRPr="00163576">
        <w:rPr>
          <w:rFonts w:ascii="Calibri" w:hAnsi="Calibri" w:cs="Calibri"/>
          <w:sz w:val="28"/>
          <w:szCs w:val="28"/>
        </w:rPr>
        <w:lastRenderedPageBreak/>
        <w:t>animal research information and data, and has the added responsibility of maintaining the Biospecimen Sharing Facility.</w:t>
      </w:r>
    </w:p>
    <w:p w14:paraId="57D9877A" w14:textId="77777777" w:rsidR="00163576" w:rsidRPr="00163576" w:rsidRDefault="00163576" w:rsidP="00163576">
      <w:pPr>
        <w:widowControl w:val="0"/>
        <w:autoSpaceDE w:val="0"/>
        <w:autoSpaceDN w:val="0"/>
        <w:adjustRightInd w:val="0"/>
        <w:rPr>
          <w:rFonts w:ascii="Calibri" w:hAnsi="Calibri" w:cs="Calibri"/>
          <w:sz w:val="28"/>
          <w:szCs w:val="28"/>
        </w:rPr>
      </w:pPr>
    </w:p>
    <w:p w14:paraId="4F2F30C1" w14:textId="1BDF6E24" w:rsidR="00163576" w:rsidRPr="00163576" w:rsidRDefault="00163576" w:rsidP="00163576">
      <w:pPr>
        <w:widowControl w:val="0"/>
        <w:autoSpaceDE w:val="0"/>
        <w:autoSpaceDN w:val="0"/>
        <w:adjustRightInd w:val="0"/>
        <w:rPr>
          <w:rFonts w:ascii="Calibri" w:hAnsi="Calibri" w:cs="Calibri"/>
          <w:sz w:val="28"/>
          <w:szCs w:val="28"/>
        </w:rPr>
      </w:pPr>
      <w:r w:rsidRPr="00163576">
        <w:rPr>
          <w:rFonts w:ascii="Calibri" w:hAnsi="Calibri" w:cs="Calibri"/>
          <w:sz w:val="28"/>
          <w:szCs w:val="28"/>
        </w:rPr>
        <w:t>The JSC office has primary responsibility for the preservation of human research information and data. The JSC office also has the additional responsibility of maintaining the central databases, the public website, and associated data management</w:t>
      </w:r>
      <w:r w:rsidR="00C277B6">
        <w:rPr>
          <w:rFonts w:ascii="Calibri" w:hAnsi="Calibri" w:cs="Calibri"/>
          <w:sz w:val="28"/>
          <w:szCs w:val="28"/>
        </w:rPr>
        <w:t xml:space="preserve"> </w:t>
      </w:r>
      <w:r w:rsidRPr="00163576">
        <w:rPr>
          <w:rFonts w:ascii="Calibri" w:hAnsi="Calibri" w:cs="Calibri"/>
          <w:sz w:val="28"/>
          <w:szCs w:val="28"/>
        </w:rPr>
        <w:t>infrastructure.</w:t>
      </w:r>
    </w:p>
    <w:p w14:paraId="29BB2769" w14:textId="77777777" w:rsidR="00717DA5" w:rsidRDefault="00717DA5" w:rsidP="00717DA5">
      <w:pPr>
        <w:widowControl w:val="0"/>
        <w:autoSpaceDE w:val="0"/>
        <w:autoSpaceDN w:val="0"/>
        <w:adjustRightInd w:val="0"/>
        <w:rPr>
          <w:rFonts w:ascii="Calibri" w:hAnsi="Calibri" w:cs="Calibri"/>
          <w:sz w:val="28"/>
          <w:szCs w:val="28"/>
        </w:rPr>
      </w:pPr>
    </w:p>
    <w:p w14:paraId="43263631" w14:textId="77777777" w:rsidR="00163576" w:rsidRPr="00163576" w:rsidRDefault="00163576" w:rsidP="00163576">
      <w:pPr>
        <w:widowControl w:val="0"/>
        <w:autoSpaceDE w:val="0"/>
        <w:autoSpaceDN w:val="0"/>
        <w:adjustRightInd w:val="0"/>
        <w:rPr>
          <w:rFonts w:ascii="Calibri" w:hAnsi="Calibri" w:cs="Calibri"/>
          <w:sz w:val="28"/>
          <w:szCs w:val="28"/>
        </w:rPr>
      </w:pPr>
      <w:r w:rsidRPr="00163576">
        <w:rPr>
          <w:rFonts w:ascii="Calibri" w:hAnsi="Calibri" w:cs="Calibri"/>
          <w:sz w:val="28"/>
          <w:szCs w:val="28"/>
        </w:rPr>
        <w:t xml:space="preserve">The LSDA is also a NASA JSC Institutional Review Board (IRB) approved repository. The purpose of the LSDA Repository (LSDA-R) is to enable the distribution of archived human research data and information beyond the purpose for which the data was originally collected. </w:t>
      </w:r>
    </w:p>
    <w:p w14:paraId="2BF9CC45" w14:textId="77777777" w:rsidR="00163576" w:rsidRPr="00163576" w:rsidRDefault="00163576" w:rsidP="00163576">
      <w:pPr>
        <w:widowControl w:val="0"/>
        <w:autoSpaceDE w:val="0"/>
        <w:autoSpaceDN w:val="0"/>
        <w:adjustRightInd w:val="0"/>
        <w:rPr>
          <w:rFonts w:ascii="Calibri" w:hAnsi="Calibri" w:cs="Calibri"/>
          <w:sz w:val="28"/>
          <w:szCs w:val="28"/>
        </w:rPr>
      </w:pPr>
    </w:p>
    <w:p w14:paraId="291E3E12" w14:textId="77777777" w:rsidR="00163576" w:rsidRPr="00163576" w:rsidRDefault="00163576" w:rsidP="00163576">
      <w:pPr>
        <w:widowControl w:val="0"/>
        <w:autoSpaceDE w:val="0"/>
        <w:autoSpaceDN w:val="0"/>
        <w:adjustRightInd w:val="0"/>
        <w:rPr>
          <w:rFonts w:ascii="Calibri" w:hAnsi="Calibri" w:cs="Calibri"/>
          <w:sz w:val="28"/>
          <w:szCs w:val="28"/>
        </w:rPr>
      </w:pPr>
      <w:r w:rsidRPr="00163576">
        <w:rPr>
          <w:rFonts w:ascii="Calibri" w:hAnsi="Calibri" w:cs="Calibri"/>
          <w:sz w:val="28"/>
          <w:szCs w:val="28"/>
        </w:rPr>
        <w:t xml:space="preserve">The LSDA-R and the Lifetime Surveillance of Astronaut Health Repository (LSAH-R) house the evidence base for the Human Health and Performance Directorate (HH&amp;P). </w:t>
      </w:r>
    </w:p>
    <w:p w14:paraId="08400B90" w14:textId="77777777" w:rsidR="00163576" w:rsidRPr="00163576" w:rsidRDefault="00163576" w:rsidP="00163576">
      <w:pPr>
        <w:widowControl w:val="0"/>
        <w:autoSpaceDE w:val="0"/>
        <w:autoSpaceDN w:val="0"/>
        <w:adjustRightInd w:val="0"/>
        <w:rPr>
          <w:rFonts w:ascii="Calibri" w:hAnsi="Calibri" w:cs="Calibri"/>
          <w:sz w:val="28"/>
          <w:szCs w:val="28"/>
        </w:rPr>
      </w:pPr>
    </w:p>
    <w:p w14:paraId="1C0850AE" w14:textId="77777777" w:rsidR="00163576" w:rsidRPr="00163576" w:rsidRDefault="00163576" w:rsidP="00163576">
      <w:pPr>
        <w:widowControl w:val="0"/>
        <w:autoSpaceDE w:val="0"/>
        <w:autoSpaceDN w:val="0"/>
        <w:adjustRightInd w:val="0"/>
        <w:rPr>
          <w:rFonts w:ascii="Calibri" w:hAnsi="Calibri" w:cs="Calibri"/>
          <w:sz w:val="28"/>
          <w:szCs w:val="28"/>
        </w:rPr>
      </w:pPr>
      <w:r w:rsidRPr="00163576">
        <w:rPr>
          <w:rFonts w:ascii="Calibri" w:hAnsi="Calibri" w:cs="Calibri"/>
          <w:sz w:val="28"/>
          <w:szCs w:val="28"/>
        </w:rPr>
        <w:t>Collectively, the repositories provide reusable data to researchers and establish permanence of NASA’s research and medical data collections.</w:t>
      </w:r>
    </w:p>
    <w:p w14:paraId="060BF3FD" w14:textId="77777777" w:rsidR="00163576" w:rsidRPr="00163576" w:rsidRDefault="00163576" w:rsidP="00163576">
      <w:pPr>
        <w:widowControl w:val="0"/>
        <w:autoSpaceDE w:val="0"/>
        <w:autoSpaceDN w:val="0"/>
        <w:adjustRightInd w:val="0"/>
        <w:rPr>
          <w:rFonts w:ascii="Calibri" w:hAnsi="Calibri" w:cs="Calibri"/>
          <w:sz w:val="28"/>
          <w:szCs w:val="28"/>
        </w:rPr>
      </w:pPr>
    </w:p>
    <w:p w14:paraId="139BDD0C" w14:textId="77777777" w:rsidR="00163576" w:rsidRPr="00163576" w:rsidRDefault="00163576" w:rsidP="00163576">
      <w:pPr>
        <w:widowControl w:val="0"/>
        <w:autoSpaceDE w:val="0"/>
        <w:autoSpaceDN w:val="0"/>
        <w:adjustRightInd w:val="0"/>
        <w:rPr>
          <w:rFonts w:ascii="Calibri" w:hAnsi="Calibri" w:cs="Calibri"/>
          <w:sz w:val="28"/>
          <w:szCs w:val="28"/>
        </w:rPr>
      </w:pPr>
      <w:r w:rsidRPr="00163576">
        <w:rPr>
          <w:rFonts w:ascii="Calibri" w:hAnsi="Calibri" w:cs="Calibri"/>
          <w:sz w:val="28"/>
          <w:szCs w:val="28"/>
        </w:rPr>
        <w:t>The LSDA-R also encompasses the Biospecimen Sharing Program (BSP), managed at ARC, which provides the scientific community with access to NASA's inventory of non-human biological materials from organisms that have either flown in space or have been included in related ground control studies.</w:t>
      </w:r>
    </w:p>
    <w:p w14:paraId="5C01AC4E" w14:textId="77777777" w:rsidR="00163576" w:rsidRDefault="00163576" w:rsidP="00717DA5">
      <w:pPr>
        <w:widowControl w:val="0"/>
        <w:autoSpaceDE w:val="0"/>
        <w:autoSpaceDN w:val="0"/>
        <w:adjustRightInd w:val="0"/>
        <w:rPr>
          <w:rFonts w:ascii="Calibri" w:hAnsi="Calibri" w:cs="Calibri"/>
          <w:sz w:val="28"/>
          <w:szCs w:val="28"/>
        </w:rPr>
      </w:pPr>
    </w:p>
    <w:p w14:paraId="3EB4B5BE" w14:textId="0BD8AC39" w:rsidR="00717DA5" w:rsidRDefault="00717DA5" w:rsidP="00717DA5">
      <w:pPr>
        <w:widowControl w:val="0"/>
        <w:autoSpaceDE w:val="0"/>
        <w:autoSpaceDN w:val="0"/>
        <w:adjustRightInd w:val="0"/>
        <w:rPr>
          <w:rFonts w:ascii="Calibri" w:hAnsi="Calibri" w:cs="Calibri"/>
          <w:sz w:val="28"/>
          <w:szCs w:val="28"/>
        </w:rPr>
      </w:pPr>
      <w:r>
        <w:rPr>
          <w:rFonts w:ascii="Calibri" w:hAnsi="Calibri" w:cs="Calibri"/>
          <w:sz w:val="28"/>
          <w:szCs w:val="28"/>
        </w:rPr>
        <w:t xml:space="preserve">- Life Sciences Data Archive: </w:t>
      </w:r>
      <w:r w:rsidR="00A11E76">
        <w:rPr>
          <w:rFonts w:ascii="Calibri" w:hAnsi="Calibri" w:cs="Calibri"/>
          <w:sz w:val="28"/>
          <w:szCs w:val="28"/>
        </w:rPr>
        <w:t>Challenges and Next Steps</w:t>
      </w:r>
    </w:p>
    <w:p w14:paraId="1237BB9C" w14:textId="77777777" w:rsidR="00FF7DAC" w:rsidRPr="00163576" w:rsidRDefault="00D23F6E" w:rsidP="00163576">
      <w:pPr>
        <w:widowControl w:val="0"/>
        <w:numPr>
          <w:ilvl w:val="1"/>
          <w:numId w:val="4"/>
        </w:numPr>
        <w:autoSpaceDE w:val="0"/>
        <w:autoSpaceDN w:val="0"/>
        <w:adjustRightInd w:val="0"/>
        <w:rPr>
          <w:rFonts w:ascii="Calibri" w:hAnsi="Calibri" w:cs="Calibri"/>
          <w:sz w:val="28"/>
          <w:szCs w:val="28"/>
        </w:rPr>
      </w:pPr>
      <w:r w:rsidRPr="00163576">
        <w:rPr>
          <w:rFonts w:ascii="Calibri" w:hAnsi="Calibri" w:cs="Calibri"/>
          <w:sz w:val="28"/>
          <w:szCs w:val="28"/>
        </w:rPr>
        <w:t>Data privacy in the age of Omics and subject consent</w:t>
      </w:r>
    </w:p>
    <w:p w14:paraId="7F24F894" w14:textId="77777777" w:rsidR="00FF7DAC" w:rsidRPr="00163576" w:rsidRDefault="00D23F6E" w:rsidP="00163576">
      <w:pPr>
        <w:widowControl w:val="0"/>
        <w:numPr>
          <w:ilvl w:val="1"/>
          <w:numId w:val="4"/>
        </w:numPr>
        <w:autoSpaceDE w:val="0"/>
        <w:autoSpaceDN w:val="0"/>
        <w:adjustRightInd w:val="0"/>
        <w:rPr>
          <w:rFonts w:ascii="Calibri" w:hAnsi="Calibri" w:cs="Calibri"/>
          <w:sz w:val="28"/>
          <w:szCs w:val="28"/>
        </w:rPr>
      </w:pPr>
      <w:r w:rsidRPr="00163576">
        <w:rPr>
          <w:rFonts w:ascii="Calibri" w:hAnsi="Calibri" w:cs="Calibri"/>
          <w:sz w:val="28"/>
          <w:szCs w:val="28"/>
        </w:rPr>
        <w:t>Curation and use of human biospecimens</w:t>
      </w:r>
    </w:p>
    <w:p w14:paraId="48614CB6" w14:textId="77777777" w:rsidR="00FF7DAC" w:rsidRPr="00163576" w:rsidRDefault="00D23F6E" w:rsidP="00163576">
      <w:pPr>
        <w:widowControl w:val="0"/>
        <w:numPr>
          <w:ilvl w:val="1"/>
          <w:numId w:val="4"/>
        </w:numPr>
        <w:autoSpaceDE w:val="0"/>
        <w:autoSpaceDN w:val="0"/>
        <w:adjustRightInd w:val="0"/>
        <w:rPr>
          <w:rFonts w:ascii="Calibri" w:hAnsi="Calibri" w:cs="Calibri"/>
          <w:sz w:val="28"/>
          <w:szCs w:val="28"/>
        </w:rPr>
      </w:pPr>
      <w:r w:rsidRPr="00163576">
        <w:rPr>
          <w:rFonts w:ascii="Calibri" w:hAnsi="Calibri" w:cs="Calibri"/>
          <w:sz w:val="28"/>
          <w:szCs w:val="28"/>
        </w:rPr>
        <w:t>Location of human Omics data archive and the increased storage capacity requirements</w:t>
      </w:r>
    </w:p>
    <w:p w14:paraId="57C8C133" w14:textId="77777777" w:rsidR="00FF7DAC" w:rsidRPr="00163576" w:rsidRDefault="00D23F6E" w:rsidP="00163576">
      <w:pPr>
        <w:widowControl w:val="0"/>
        <w:numPr>
          <w:ilvl w:val="1"/>
          <w:numId w:val="4"/>
        </w:numPr>
        <w:autoSpaceDE w:val="0"/>
        <w:autoSpaceDN w:val="0"/>
        <w:adjustRightInd w:val="0"/>
        <w:rPr>
          <w:rFonts w:ascii="Calibri" w:hAnsi="Calibri" w:cs="Calibri"/>
          <w:sz w:val="28"/>
          <w:szCs w:val="28"/>
        </w:rPr>
      </w:pPr>
      <w:r w:rsidRPr="00163576">
        <w:rPr>
          <w:rFonts w:ascii="Calibri" w:hAnsi="Calibri" w:cs="Calibri"/>
          <w:sz w:val="28"/>
          <w:szCs w:val="28"/>
        </w:rPr>
        <w:t>Search capabilities and data analytics capabilities</w:t>
      </w:r>
    </w:p>
    <w:p w14:paraId="5826042F" w14:textId="77777777" w:rsidR="00717DA5" w:rsidRDefault="00717DA5" w:rsidP="00717DA5">
      <w:pPr>
        <w:widowControl w:val="0"/>
        <w:autoSpaceDE w:val="0"/>
        <w:autoSpaceDN w:val="0"/>
        <w:adjustRightInd w:val="0"/>
        <w:rPr>
          <w:rFonts w:ascii="Calibri" w:hAnsi="Calibri" w:cs="Calibri"/>
          <w:sz w:val="28"/>
          <w:szCs w:val="28"/>
        </w:rPr>
      </w:pPr>
    </w:p>
    <w:p w14:paraId="457B6414" w14:textId="41BA189E" w:rsidR="00717DA5" w:rsidRDefault="00717DA5" w:rsidP="00717DA5">
      <w:pPr>
        <w:widowControl w:val="0"/>
        <w:autoSpaceDE w:val="0"/>
        <w:autoSpaceDN w:val="0"/>
        <w:adjustRightInd w:val="0"/>
        <w:rPr>
          <w:rFonts w:ascii="Calibri" w:hAnsi="Calibri" w:cs="Calibri"/>
          <w:sz w:val="28"/>
          <w:szCs w:val="28"/>
        </w:rPr>
      </w:pPr>
      <w:r>
        <w:rPr>
          <w:rFonts w:ascii="Calibri" w:hAnsi="Calibri" w:cs="Calibri"/>
          <w:sz w:val="28"/>
          <w:szCs w:val="28"/>
        </w:rPr>
        <w:t>- Life Sciences Data Archive: Q&amp;A Items (only major points that influence collaboration)</w:t>
      </w:r>
    </w:p>
    <w:p w14:paraId="0229B8A9" w14:textId="58E9E056" w:rsidR="00D044F3" w:rsidRDefault="00D044F3" w:rsidP="00717DA5">
      <w:pPr>
        <w:widowControl w:val="0"/>
        <w:autoSpaceDE w:val="0"/>
        <w:autoSpaceDN w:val="0"/>
        <w:adjustRightInd w:val="0"/>
        <w:rPr>
          <w:rFonts w:ascii="Calibri" w:hAnsi="Calibri" w:cs="Calibri"/>
          <w:sz w:val="28"/>
          <w:szCs w:val="28"/>
        </w:rPr>
      </w:pPr>
      <w:r>
        <w:rPr>
          <w:rFonts w:ascii="Calibri" w:hAnsi="Calibri" w:cs="Calibri"/>
          <w:sz w:val="28"/>
          <w:szCs w:val="28"/>
        </w:rPr>
        <w:t xml:space="preserve">Q: What about collecting </w:t>
      </w:r>
      <w:r w:rsidR="00F817CE">
        <w:rPr>
          <w:rFonts w:ascii="Calibri" w:hAnsi="Calibri" w:cs="Calibri"/>
          <w:sz w:val="28"/>
          <w:szCs w:val="28"/>
        </w:rPr>
        <w:t xml:space="preserve">human </w:t>
      </w:r>
      <w:r>
        <w:rPr>
          <w:rFonts w:ascii="Calibri" w:hAnsi="Calibri" w:cs="Calibri"/>
          <w:sz w:val="28"/>
          <w:szCs w:val="28"/>
        </w:rPr>
        <w:t>genomics data?</w:t>
      </w:r>
    </w:p>
    <w:p w14:paraId="159DE578" w14:textId="4959B786" w:rsidR="00D044F3" w:rsidRDefault="00D044F3" w:rsidP="00717DA5">
      <w:pPr>
        <w:widowControl w:val="0"/>
        <w:autoSpaceDE w:val="0"/>
        <w:autoSpaceDN w:val="0"/>
        <w:adjustRightInd w:val="0"/>
        <w:rPr>
          <w:rFonts w:ascii="Calibri" w:hAnsi="Calibri" w:cs="Calibri"/>
          <w:sz w:val="28"/>
          <w:szCs w:val="28"/>
        </w:rPr>
      </w:pPr>
      <w:r>
        <w:rPr>
          <w:rFonts w:ascii="Calibri" w:hAnsi="Calibri" w:cs="Calibri"/>
          <w:sz w:val="28"/>
          <w:szCs w:val="28"/>
        </w:rPr>
        <w:t xml:space="preserve">A: Policy is being discussed but not developed yet.  Consultants are involved.  </w:t>
      </w:r>
    </w:p>
    <w:p w14:paraId="64ECDE25" w14:textId="6E131B63" w:rsidR="00F92ABE" w:rsidRDefault="00F92ABE" w:rsidP="00717DA5">
      <w:pPr>
        <w:widowControl w:val="0"/>
        <w:autoSpaceDE w:val="0"/>
        <w:autoSpaceDN w:val="0"/>
        <w:adjustRightInd w:val="0"/>
        <w:rPr>
          <w:rFonts w:ascii="Calibri" w:hAnsi="Calibri" w:cs="Calibri"/>
          <w:sz w:val="28"/>
          <w:szCs w:val="28"/>
        </w:rPr>
      </w:pPr>
      <w:r>
        <w:rPr>
          <w:rFonts w:ascii="Calibri" w:hAnsi="Calibri" w:cs="Calibri"/>
          <w:sz w:val="28"/>
          <w:szCs w:val="28"/>
        </w:rPr>
        <w:t xml:space="preserve">Q: What about genomic data requests? Are they being referred to GeneLab? </w:t>
      </w:r>
    </w:p>
    <w:p w14:paraId="73AB31A3" w14:textId="099C2B23" w:rsidR="00CE73C7" w:rsidRDefault="00CE73C7" w:rsidP="00717DA5">
      <w:pPr>
        <w:widowControl w:val="0"/>
        <w:autoSpaceDE w:val="0"/>
        <w:autoSpaceDN w:val="0"/>
        <w:adjustRightInd w:val="0"/>
        <w:rPr>
          <w:rFonts w:ascii="Calibri" w:hAnsi="Calibri" w:cs="Calibri"/>
          <w:sz w:val="28"/>
          <w:szCs w:val="28"/>
        </w:rPr>
      </w:pPr>
      <w:r>
        <w:rPr>
          <w:rFonts w:ascii="Calibri" w:hAnsi="Calibri" w:cs="Calibri"/>
          <w:sz w:val="28"/>
          <w:szCs w:val="28"/>
        </w:rPr>
        <w:t>A: No, not being referred at this point. There have been JSC &amp; HQ TEMs looking at this issue but no decision yet.</w:t>
      </w:r>
    </w:p>
    <w:p w14:paraId="6631B0AA" w14:textId="77777777" w:rsidR="00285F7B" w:rsidRDefault="00285F7B" w:rsidP="00285F7B">
      <w:pPr>
        <w:widowControl w:val="0"/>
        <w:autoSpaceDE w:val="0"/>
        <w:autoSpaceDN w:val="0"/>
        <w:adjustRightInd w:val="0"/>
        <w:rPr>
          <w:rFonts w:ascii="Calibri" w:hAnsi="Calibri" w:cs="Calibri"/>
          <w:sz w:val="28"/>
          <w:szCs w:val="28"/>
        </w:rPr>
      </w:pPr>
    </w:p>
    <w:p w14:paraId="10624D0E" w14:textId="6591137F" w:rsidR="00561129" w:rsidRPr="00610DAB" w:rsidRDefault="00717DA5" w:rsidP="00577BCF">
      <w:pPr>
        <w:pStyle w:val="ListParagraph"/>
        <w:widowControl w:val="0"/>
        <w:numPr>
          <w:ilvl w:val="0"/>
          <w:numId w:val="19"/>
        </w:numPr>
        <w:autoSpaceDE w:val="0"/>
        <w:autoSpaceDN w:val="0"/>
        <w:adjustRightInd w:val="0"/>
        <w:rPr>
          <w:rFonts w:ascii="Calibri" w:hAnsi="Calibri" w:cs="Calibri"/>
          <w:b/>
          <w:sz w:val="28"/>
          <w:szCs w:val="28"/>
        </w:rPr>
      </w:pPr>
      <w:r w:rsidRPr="00610DAB">
        <w:rPr>
          <w:rFonts w:ascii="Calibri" w:hAnsi="Calibri" w:cs="Calibri"/>
          <w:b/>
          <w:sz w:val="28"/>
          <w:szCs w:val="28"/>
        </w:rPr>
        <w:t xml:space="preserve">ARC Life Sciences Data Archive (ALSDA): </w:t>
      </w:r>
      <w:r w:rsidR="00561129" w:rsidRPr="00610DAB">
        <w:rPr>
          <w:rFonts w:ascii="Calibri" w:hAnsi="Calibri" w:cs="Calibri"/>
          <w:b/>
          <w:sz w:val="28"/>
          <w:szCs w:val="28"/>
        </w:rPr>
        <w:t>Alison French</w:t>
      </w:r>
    </w:p>
    <w:p w14:paraId="62B1AB92" w14:textId="7F3DEA4C" w:rsidR="00717DA5" w:rsidRPr="00577BCF" w:rsidRDefault="00561129" w:rsidP="00577BCF">
      <w:pPr>
        <w:pStyle w:val="ListParagraph"/>
        <w:widowControl w:val="0"/>
        <w:autoSpaceDE w:val="0"/>
        <w:autoSpaceDN w:val="0"/>
        <w:adjustRightInd w:val="0"/>
        <w:rPr>
          <w:rFonts w:ascii="Calibri" w:hAnsi="Calibri" w:cs="Calibri"/>
          <w:sz w:val="28"/>
          <w:szCs w:val="28"/>
        </w:rPr>
      </w:pPr>
      <w:r>
        <w:rPr>
          <w:rFonts w:ascii="Calibri" w:hAnsi="Calibri" w:cs="Calibri"/>
          <w:sz w:val="28"/>
          <w:szCs w:val="28"/>
        </w:rPr>
        <w:t>-</w:t>
      </w:r>
      <w:r w:rsidR="00717DA5" w:rsidRPr="00577BCF">
        <w:rPr>
          <w:rFonts w:ascii="Calibri" w:hAnsi="Calibri" w:cs="Calibri"/>
          <w:sz w:val="28"/>
          <w:szCs w:val="28"/>
        </w:rPr>
        <w:t>Description</w:t>
      </w:r>
      <w:r w:rsidR="00C45E2A">
        <w:rPr>
          <w:rFonts w:ascii="Calibri" w:hAnsi="Calibri" w:cs="Calibri"/>
          <w:sz w:val="28"/>
          <w:szCs w:val="28"/>
        </w:rPr>
        <w:t>:</w:t>
      </w:r>
      <w:r w:rsidR="00255DBF" w:rsidRPr="00577BCF">
        <w:rPr>
          <w:rFonts w:ascii="Calibri" w:hAnsi="Calibri" w:cs="Calibri"/>
          <w:sz w:val="28"/>
          <w:szCs w:val="28"/>
        </w:rPr>
        <w:t xml:space="preserve"> </w:t>
      </w:r>
    </w:p>
    <w:p w14:paraId="07E9FA64" w14:textId="77777777" w:rsidR="00A134B8" w:rsidRPr="00A134B8" w:rsidRDefault="00A134B8" w:rsidP="00A134B8">
      <w:pPr>
        <w:widowControl w:val="0"/>
        <w:autoSpaceDE w:val="0"/>
        <w:autoSpaceDN w:val="0"/>
        <w:adjustRightInd w:val="0"/>
        <w:rPr>
          <w:rFonts w:ascii="Calibri" w:hAnsi="Calibri" w:cs="Calibri"/>
          <w:sz w:val="28"/>
          <w:szCs w:val="28"/>
        </w:rPr>
      </w:pPr>
      <w:r w:rsidRPr="00A134B8">
        <w:rPr>
          <w:rFonts w:ascii="Calibri" w:hAnsi="Calibri" w:cs="Calibri"/>
          <w:bCs/>
          <w:sz w:val="28"/>
          <w:szCs w:val="28"/>
        </w:rPr>
        <w:lastRenderedPageBreak/>
        <w:t xml:space="preserve">The ALSDA is a node of the NASA Space Life Sciences Data Archive and is responsible for capturing, curating and distributing Ames-managed life science research. </w:t>
      </w:r>
    </w:p>
    <w:p w14:paraId="363779A3" w14:textId="77777777" w:rsidR="00A134B8" w:rsidRPr="00A134B8" w:rsidRDefault="00A134B8" w:rsidP="00A134B8">
      <w:pPr>
        <w:widowControl w:val="0"/>
        <w:autoSpaceDE w:val="0"/>
        <w:autoSpaceDN w:val="0"/>
        <w:adjustRightInd w:val="0"/>
        <w:rPr>
          <w:rFonts w:ascii="Calibri" w:hAnsi="Calibri" w:cs="Calibri"/>
          <w:sz w:val="28"/>
          <w:szCs w:val="28"/>
        </w:rPr>
      </w:pPr>
      <w:r w:rsidRPr="00A134B8">
        <w:rPr>
          <w:rFonts w:ascii="Calibri" w:hAnsi="Calibri" w:cs="Calibri"/>
          <w:bCs/>
          <w:sz w:val="28"/>
          <w:szCs w:val="28"/>
        </w:rPr>
        <w:t>Current holdings include:</w:t>
      </w:r>
    </w:p>
    <w:p w14:paraId="09423B9C" w14:textId="77777777" w:rsidR="00FF7DAC" w:rsidRPr="00A134B8" w:rsidRDefault="00D23F6E" w:rsidP="00A134B8">
      <w:pPr>
        <w:widowControl w:val="0"/>
        <w:numPr>
          <w:ilvl w:val="1"/>
          <w:numId w:val="3"/>
        </w:numPr>
        <w:autoSpaceDE w:val="0"/>
        <w:autoSpaceDN w:val="0"/>
        <w:adjustRightInd w:val="0"/>
        <w:rPr>
          <w:rFonts w:ascii="Calibri" w:hAnsi="Calibri" w:cs="Calibri"/>
          <w:sz w:val="28"/>
          <w:szCs w:val="28"/>
        </w:rPr>
      </w:pPr>
      <w:r w:rsidRPr="00A134B8">
        <w:rPr>
          <w:rFonts w:ascii="Calibri" w:hAnsi="Calibri" w:cs="Calibri"/>
          <w:sz w:val="28"/>
          <w:szCs w:val="28"/>
        </w:rPr>
        <w:t>Experiments dating back to the Gemini program</w:t>
      </w:r>
    </w:p>
    <w:p w14:paraId="4CF57789" w14:textId="77777777" w:rsidR="00FF7DAC" w:rsidRPr="00A134B8" w:rsidRDefault="00D23F6E" w:rsidP="00A134B8">
      <w:pPr>
        <w:widowControl w:val="0"/>
        <w:numPr>
          <w:ilvl w:val="1"/>
          <w:numId w:val="3"/>
        </w:numPr>
        <w:autoSpaceDE w:val="0"/>
        <w:autoSpaceDN w:val="0"/>
        <w:adjustRightInd w:val="0"/>
        <w:rPr>
          <w:rFonts w:ascii="Calibri" w:hAnsi="Calibri" w:cs="Calibri"/>
          <w:sz w:val="28"/>
          <w:szCs w:val="28"/>
        </w:rPr>
      </w:pPr>
      <w:r w:rsidRPr="00A134B8">
        <w:rPr>
          <w:rFonts w:ascii="Calibri" w:hAnsi="Calibri" w:cs="Calibri"/>
          <w:sz w:val="28"/>
          <w:szCs w:val="28"/>
        </w:rPr>
        <w:t>More than 700 experiments</w:t>
      </w:r>
    </w:p>
    <w:p w14:paraId="7FF78E85" w14:textId="77777777" w:rsidR="00FF7DAC" w:rsidRPr="00A134B8" w:rsidRDefault="00D23F6E" w:rsidP="00A134B8">
      <w:pPr>
        <w:widowControl w:val="0"/>
        <w:numPr>
          <w:ilvl w:val="1"/>
          <w:numId w:val="3"/>
        </w:numPr>
        <w:autoSpaceDE w:val="0"/>
        <w:autoSpaceDN w:val="0"/>
        <w:adjustRightInd w:val="0"/>
        <w:rPr>
          <w:rFonts w:ascii="Calibri" w:hAnsi="Calibri" w:cs="Calibri"/>
          <w:sz w:val="28"/>
          <w:szCs w:val="28"/>
        </w:rPr>
      </w:pPr>
      <w:r w:rsidRPr="00A134B8">
        <w:rPr>
          <w:rFonts w:ascii="Calibri" w:hAnsi="Calibri" w:cs="Calibri"/>
          <w:sz w:val="28"/>
          <w:szCs w:val="28"/>
        </w:rPr>
        <w:t>Full experiment descriptions, plus some supporting data for those experiments</w:t>
      </w:r>
    </w:p>
    <w:p w14:paraId="572376A8" w14:textId="77777777" w:rsidR="00FF7DAC" w:rsidRPr="00A134B8" w:rsidRDefault="00D23F6E" w:rsidP="00A134B8">
      <w:pPr>
        <w:widowControl w:val="0"/>
        <w:numPr>
          <w:ilvl w:val="1"/>
          <w:numId w:val="3"/>
        </w:numPr>
        <w:autoSpaceDE w:val="0"/>
        <w:autoSpaceDN w:val="0"/>
        <w:adjustRightInd w:val="0"/>
        <w:rPr>
          <w:rFonts w:ascii="Calibri" w:hAnsi="Calibri" w:cs="Calibri"/>
          <w:sz w:val="28"/>
          <w:szCs w:val="28"/>
        </w:rPr>
      </w:pPr>
      <w:r w:rsidRPr="00A134B8">
        <w:rPr>
          <w:rFonts w:ascii="Calibri" w:hAnsi="Calibri" w:cs="Calibri"/>
          <w:sz w:val="28"/>
          <w:szCs w:val="28"/>
        </w:rPr>
        <w:t>Searchable publications list</w:t>
      </w:r>
    </w:p>
    <w:p w14:paraId="068BEC11" w14:textId="77777777" w:rsidR="00FF7DAC" w:rsidRPr="00A134B8" w:rsidRDefault="00D23F6E" w:rsidP="00A134B8">
      <w:pPr>
        <w:widowControl w:val="0"/>
        <w:numPr>
          <w:ilvl w:val="1"/>
          <w:numId w:val="3"/>
        </w:numPr>
        <w:autoSpaceDE w:val="0"/>
        <w:autoSpaceDN w:val="0"/>
        <w:adjustRightInd w:val="0"/>
        <w:rPr>
          <w:rFonts w:ascii="Calibri" w:hAnsi="Calibri" w:cs="Calibri"/>
          <w:sz w:val="28"/>
          <w:szCs w:val="28"/>
        </w:rPr>
      </w:pPr>
      <w:r w:rsidRPr="00A134B8">
        <w:rPr>
          <w:rFonts w:ascii="Calibri" w:hAnsi="Calibri" w:cs="Calibri"/>
          <w:sz w:val="28"/>
          <w:szCs w:val="28"/>
        </w:rPr>
        <w:t>Images and Video (historic project) ~3000 each</w:t>
      </w:r>
    </w:p>
    <w:p w14:paraId="40EC0445" w14:textId="77777777" w:rsidR="00FF7DAC" w:rsidRPr="00A134B8" w:rsidRDefault="00D23F6E" w:rsidP="00A134B8">
      <w:pPr>
        <w:widowControl w:val="0"/>
        <w:numPr>
          <w:ilvl w:val="1"/>
          <w:numId w:val="3"/>
        </w:numPr>
        <w:autoSpaceDE w:val="0"/>
        <w:autoSpaceDN w:val="0"/>
        <w:adjustRightInd w:val="0"/>
        <w:rPr>
          <w:rFonts w:ascii="Calibri" w:hAnsi="Calibri" w:cs="Calibri"/>
          <w:sz w:val="28"/>
          <w:szCs w:val="28"/>
        </w:rPr>
      </w:pPr>
      <w:r w:rsidRPr="00A134B8">
        <w:rPr>
          <w:rFonts w:ascii="Calibri" w:hAnsi="Calibri" w:cs="Calibri"/>
          <w:sz w:val="28"/>
          <w:szCs w:val="28"/>
        </w:rPr>
        <w:t>Many documents including final reports, safety reports, science requirements, project reports</w:t>
      </w:r>
    </w:p>
    <w:p w14:paraId="396C9878" w14:textId="77777777" w:rsidR="00FF7DAC" w:rsidRPr="00A134B8" w:rsidRDefault="00D23F6E" w:rsidP="00A134B8">
      <w:pPr>
        <w:widowControl w:val="0"/>
        <w:numPr>
          <w:ilvl w:val="1"/>
          <w:numId w:val="3"/>
        </w:numPr>
        <w:autoSpaceDE w:val="0"/>
        <w:autoSpaceDN w:val="0"/>
        <w:adjustRightInd w:val="0"/>
        <w:rPr>
          <w:rFonts w:ascii="Calibri" w:hAnsi="Calibri" w:cs="Calibri"/>
          <w:sz w:val="28"/>
          <w:szCs w:val="28"/>
        </w:rPr>
      </w:pPr>
      <w:r w:rsidRPr="00A134B8">
        <w:rPr>
          <w:rFonts w:ascii="Calibri" w:hAnsi="Calibri" w:cs="Calibri"/>
          <w:sz w:val="28"/>
          <w:szCs w:val="28"/>
        </w:rPr>
        <w:t>Substantial engineering documents and hardware drawings (supported by the Ames Engineering Release Center (ERC))</w:t>
      </w:r>
    </w:p>
    <w:p w14:paraId="1621FF6D" w14:textId="77777777" w:rsidR="00FF7DAC" w:rsidRPr="00A134B8" w:rsidRDefault="00D23F6E" w:rsidP="00A134B8">
      <w:pPr>
        <w:widowControl w:val="0"/>
        <w:numPr>
          <w:ilvl w:val="1"/>
          <w:numId w:val="3"/>
        </w:numPr>
        <w:autoSpaceDE w:val="0"/>
        <w:autoSpaceDN w:val="0"/>
        <w:adjustRightInd w:val="0"/>
        <w:rPr>
          <w:rFonts w:ascii="Calibri" w:hAnsi="Calibri" w:cs="Calibri"/>
          <w:sz w:val="28"/>
          <w:szCs w:val="28"/>
        </w:rPr>
      </w:pPr>
      <w:r w:rsidRPr="00A134B8">
        <w:rPr>
          <w:rFonts w:ascii="Calibri" w:hAnsi="Calibri" w:cs="Calibri"/>
          <w:sz w:val="28"/>
          <w:szCs w:val="28"/>
        </w:rPr>
        <w:t xml:space="preserve"> ~ 15,000 biospecimens</w:t>
      </w:r>
    </w:p>
    <w:p w14:paraId="3150A52E" w14:textId="77777777" w:rsidR="00FF7DAC" w:rsidRPr="00A134B8" w:rsidRDefault="00D23F6E" w:rsidP="00A134B8">
      <w:pPr>
        <w:widowControl w:val="0"/>
        <w:numPr>
          <w:ilvl w:val="1"/>
          <w:numId w:val="3"/>
        </w:numPr>
        <w:autoSpaceDE w:val="0"/>
        <w:autoSpaceDN w:val="0"/>
        <w:adjustRightInd w:val="0"/>
        <w:rPr>
          <w:rFonts w:ascii="Calibri" w:hAnsi="Calibri" w:cs="Calibri"/>
          <w:sz w:val="28"/>
          <w:szCs w:val="28"/>
        </w:rPr>
      </w:pPr>
      <w:r w:rsidRPr="00A134B8">
        <w:rPr>
          <w:rFonts w:ascii="Calibri" w:hAnsi="Calibri" w:cs="Calibri"/>
          <w:sz w:val="28"/>
          <w:szCs w:val="28"/>
        </w:rPr>
        <w:t>Some raw downlink and ground control data streams and much more coming in with research coming from ISS (vs Shuttle where most missions were unique)</w:t>
      </w:r>
    </w:p>
    <w:p w14:paraId="7DDDB278" w14:textId="77777777" w:rsidR="00FF7DAC" w:rsidRPr="00A134B8" w:rsidRDefault="00D23F6E" w:rsidP="00A134B8">
      <w:pPr>
        <w:widowControl w:val="0"/>
        <w:numPr>
          <w:ilvl w:val="1"/>
          <w:numId w:val="3"/>
        </w:numPr>
        <w:autoSpaceDE w:val="0"/>
        <w:autoSpaceDN w:val="0"/>
        <w:adjustRightInd w:val="0"/>
        <w:rPr>
          <w:rFonts w:ascii="Calibri" w:hAnsi="Calibri" w:cs="Calibri"/>
          <w:sz w:val="28"/>
          <w:szCs w:val="28"/>
        </w:rPr>
      </w:pPr>
      <w:r w:rsidRPr="00A134B8">
        <w:rPr>
          <w:rFonts w:ascii="Calibri" w:hAnsi="Calibri" w:cs="Calibri"/>
          <w:sz w:val="28"/>
          <w:szCs w:val="28"/>
        </w:rPr>
        <w:t>Rodent Research 1 – Nearly curated and soon to be available via LSDA.JSC.NASA.GOV</w:t>
      </w:r>
    </w:p>
    <w:p w14:paraId="3D14A0DA" w14:textId="77777777" w:rsidR="00FF7DAC" w:rsidRPr="00A134B8" w:rsidRDefault="00D23F6E" w:rsidP="00A134B8">
      <w:pPr>
        <w:widowControl w:val="0"/>
        <w:numPr>
          <w:ilvl w:val="1"/>
          <w:numId w:val="3"/>
        </w:numPr>
        <w:autoSpaceDE w:val="0"/>
        <w:autoSpaceDN w:val="0"/>
        <w:adjustRightInd w:val="0"/>
        <w:rPr>
          <w:rFonts w:ascii="Calibri" w:hAnsi="Calibri" w:cs="Calibri"/>
          <w:sz w:val="28"/>
          <w:szCs w:val="28"/>
        </w:rPr>
      </w:pPr>
      <w:r w:rsidRPr="00A134B8">
        <w:rPr>
          <w:rFonts w:ascii="Calibri" w:hAnsi="Calibri" w:cs="Calibri"/>
          <w:sz w:val="28"/>
          <w:szCs w:val="28"/>
        </w:rPr>
        <w:t>Rodent Research 2 – Being curated but mostly private sector so not so much of it online</w:t>
      </w:r>
    </w:p>
    <w:p w14:paraId="550FEA10" w14:textId="77777777" w:rsidR="00717DA5" w:rsidRDefault="00717DA5" w:rsidP="00717DA5">
      <w:pPr>
        <w:widowControl w:val="0"/>
        <w:autoSpaceDE w:val="0"/>
        <w:autoSpaceDN w:val="0"/>
        <w:adjustRightInd w:val="0"/>
        <w:rPr>
          <w:rFonts w:ascii="Calibri" w:hAnsi="Calibri" w:cs="Calibri"/>
          <w:sz w:val="28"/>
          <w:szCs w:val="28"/>
        </w:rPr>
      </w:pPr>
    </w:p>
    <w:p w14:paraId="5E934279" w14:textId="2A72EF74" w:rsidR="00717DA5" w:rsidRDefault="00717DA5" w:rsidP="00717DA5">
      <w:pPr>
        <w:widowControl w:val="0"/>
        <w:autoSpaceDE w:val="0"/>
        <w:autoSpaceDN w:val="0"/>
        <w:adjustRightInd w:val="0"/>
        <w:rPr>
          <w:rFonts w:ascii="Calibri" w:hAnsi="Calibri" w:cs="Calibri"/>
          <w:sz w:val="28"/>
          <w:szCs w:val="28"/>
        </w:rPr>
      </w:pPr>
      <w:r>
        <w:rPr>
          <w:rFonts w:ascii="Calibri" w:hAnsi="Calibri" w:cs="Calibri"/>
          <w:sz w:val="28"/>
          <w:szCs w:val="28"/>
        </w:rPr>
        <w:t>- ALSDA: Gaps &amp; Challenges</w:t>
      </w:r>
    </w:p>
    <w:p w14:paraId="2C345A54" w14:textId="77777777" w:rsidR="00163576" w:rsidRPr="00577BCF" w:rsidRDefault="00163576" w:rsidP="00577BCF">
      <w:pPr>
        <w:pStyle w:val="ListParagraph"/>
        <w:widowControl w:val="0"/>
        <w:numPr>
          <w:ilvl w:val="0"/>
          <w:numId w:val="20"/>
        </w:numPr>
        <w:autoSpaceDE w:val="0"/>
        <w:autoSpaceDN w:val="0"/>
        <w:adjustRightInd w:val="0"/>
        <w:rPr>
          <w:rFonts w:ascii="Calibri" w:hAnsi="Calibri" w:cs="Calibri"/>
          <w:sz w:val="28"/>
          <w:szCs w:val="28"/>
        </w:rPr>
      </w:pPr>
      <w:r w:rsidRPr="00577BCF">
        <w:rPr>
          <w:rFonts w:ascii="Calibri" w:hAnsi="Calibri" w:cs="Calibri"/>
          <w:sz w:val="28"/>
          <w:szCs w:val="28"/>
        </w:rPr>
        <w:t>ALSDA is currently working on finding suitable housing for non-digital holdings and space is scarce at Ames.</w:t>
      </w:r>
    </w:p>
    <w:p w14:paraId="6F7A1F5B" w14:textId="227AAC31" w:rsidR="00163576" w:rsidRPr="00577BCF" w:rsidRDefault="00163576" w:rsidP="00577BCF">
      <w:pPr>
        <w:pStyle w:val="ListParagraph"/>
        <w:widowControl w:val="0"/>
        <w:numPr>
          <w:ilvl w:val="0"/>
          <w:numId w:val="20"/>
        </w:numPr>
        <w:autoSpaceDE w:val="0"/>
        <w:autoSpaceDN w:val="0"/>
        <w:adjustRightInd w:val="0"/>
        <w:rPr>
          <w:rFonts w:ascii="Calibri" w:hAnsi="Calibri" w:cs="Calibri"/>
          <w:sz w:val="28"/>
          <w:szCs w:val="28"/>
        </w:rPr>
      </w:pPr>
      <w:r w:rsidRPr="00577BCF">
        <w:rPr>
          <w:rFonts w:ascii="Calibri" w:hAnsi="Calibri" w:cs="Calibri"/>
          <w:sz w:val="28"/>
          <w:szCs w:val="28"/>
        </w:rPr>
        <w:t xml:space="preserve">Will need to develop link(s) to support </w:t>
      </w:r>
      <w:r w:rsidR="00577BCF" w:rsidRPr="00577BCF">
        <w:rPr>
          <w:rFonts w:ascii="Calibri" w:hAnsi="Calibri" w:cs="Calibri"/>
          <w:sz w:val="28"/>
          <w:szCs w:val="28"/>
        </w:rPr>
        <w:t>GeneLab</w:t>
      </w:r>
      <w:r w:rsidRPr="00577BCF">
        <w:rPr>
          <w:rFonts w:ascii="Calibri" w:hAnsi="Calibri" w:cs="Calibri"/>
          <w:sz w:val="28"/>
          <w:szCs w:val="28"/>
        </w:rPr>
        <w:t>.</w:t>
      </w:r>
    </w:p>
    <w:p w14:paraId="3B11D3E7" w14:textId="77777777" w:rsidR="00163576" w:rsidRPr="00577BCF" w:rsidRDefault="00163576" w:rsidP="00577BCF">
      <w:pPr>
        <w:pStyle w:val="ListParagraph"/>
        <w:widowControl w:val="0"/>
        <w:numPr>
          <w:ilvl w:val="0"/>
          <w:numId w:val="20"/>
        </w:numPr>
        <w:autoSpaceDE w:val="0"/>
        <w:autoSpaceDN w:val="0"/>
        <w:adjustRightInd w:val="0"/>
        <w:rPr>
          <w:rFonts w:ascii="Calibri" w:hAnsi="Calibri" w:cs="Calibri"/>
          <w:sz w:val="28"/>
          <w:szCs w:val="28"/>
        </w:rPr>
      </w:pPr>
      <w:r w:rsidRPr="00577BCF">
        <w:rPr>
          <w:rFonts w:ascii="Calibri" w:hAnsi="Calibri" w:cs="Calibri"/>
          <w:sz w:val="28"/>
          <w:szCs w:val="28"/>
        </w:rPr>
        <w:t xml:space="preserve">Working on resolving long-term storage for commercial experiment data. </w:t>
      </w:r>
    </w:p>
    <w:p w14:paraId="33CB1910" w14:textId="77777777" w:rsidR="00717DA5" w:rsidRDefault="00717DA5" w:rsidP="00561129">
      <w:pPr>
        <w:widowControl w:val="0"/>
        <w:autoSpaceDE w:val="0"/>
        <w:autoSpaceDN w:val="0"/>
        <w:adjustRightInd w:val="0"/>
        <w:rPr>
          <w:rFonts w:ascii="Calibri" w:hAnsi="Calibri" w:cs="Calibri"/>
          <w:sz w:val="28"/>
          <w:szCs w:val="28"/>
        </w:rPr>
      </w:pPr>
    </w:p>
    <w:p w14:paraId="07336342" w14:textId="118D3CC1" w:rsidR="00717DA5" w:rsidRDefault="00717DA5" w:rsidP="00717DA5">
      <w:pPr>
        <w:widowControl w:val="0"/>
        <w:autoSpaceDE w:val="0"/>
        <w:autoSpaceDN w:val="0"/>
        <w:adjustRightInd w:val="0"/>
        <w:rPr>
          <w:rFonts w:ascii="Calibri" w:hAnsi="Calibri" w:cs="Calibri"/>
          <w:sz w:val="28"/>
          <w:szCs w:val="28"/>
        </w:rPr>
      </w:pPr>
      <w:r>
        <w:rPr>
          <w:rFonts w:ascii="Calibri" w:hAnsi="Calibri" w:cs="Calibri"/>
          <w:sz w:val="28"/>
          <w:szCs w:val="28"/>
        </w:rPr>
        <w:t>- ALSDA: Q&amp;A Items (only major points that influence collaboration)</w:t>
      </w:r>
    </w:p>
    <w:p w14:paraId="01F91857" w14:textId="0190D8A6" w:rsidR="00510DD6" w:rsidRDefault="00510DD6" w:rsidP="00717DA5">
      <w:pPr>
        <w:widowControl w:val="0"/>
        <w:autoSpaceDE w:val="0"/>
        <w:autoSpaceDN w:val="0"/>
        <w:adjustRightInd w:val="0"/>
        <w:rPr>
          <w:rFonts w:ascii="Calibri" w:hAnsi="Calibri" w:cs="Calibri"/>
          <w:sz w:val="28"/>
          <w:szCs w:val="28"/>
        </w:rPr>
      </w:pPr>
      <w:r>
        <w:rPr>
          <w:rFonts w:ascii="Calibri" w:hAnsi="Calibri" w:cs="Calibri"/>
          <w:sz w:val="28"/>
          <w:szCs w:val="28"/>
        </w:rPr>
        <w:t xml:space="preserve"> None</w:t>
      </w:r>
    </w:p>
    <w:p w14:paraId="695FBC2F" w14:textId="7465065A" w:rsidR="00285F7B" w:rsidRDefault="00285F7B" w:rsidP="00285F7B">
      <w:pPr>
        <w:widowControl w:val="0"/>
        <w:autoSpaceDE w:val="0"/>
        <w:autoSpaceDN w:val="0"/>
        <w:adjustRightInd w:val="0"/>
        <w:rPr>
          <w:rFonts w:ascii="Calibri" w:hAnsi="Calibri" w:cs="Calibri"/>
          <w:sz w:val="28"/>
          <w:szCs w:val="28"/>
        </w:rPr>
      </w:pPr>
    </w:p>
    <w:p w14:paraId="4A79E54F" w14:textId="3C911D26" w:rsidR="00561129" w:rsidRPr="00610DAB" w:rsidRDefault="00717DA5" w:rsidP="00577BCF">
      <w:pPr>
        <w:pStyle w:val="ListParagraph"/>
        <w:widowControl w:val="0"/>
        <w:numPr>
          <w:ilvl w:val="0"/>
          <w:numId w:val="19"/>
        </w:numPr>
        <w:autoSpaceDE w:val="0"/>
        <w:autoSpaceDN w:val="0"/>
        <w:adjustRightInd w:val="0"/>
        <w:rPr>
          <w:rFonts w:ascii="Calibri" w:hAnsi="Calibri" w:cs="Calibri"/>
          <w:b/>
          <w:sz w:val="28"/>
          <w:szCs w:val="28"/>
        </w:rPr>
      </w:pPr>
      <w:r w:rsidRPr="00610DAB">
        <w:rPr>
          <w:rFonts w:ascii="Calibri" w:hAnsi="Calibri" w:cs="Calibri"/>
          <w:b/>
          <w:sz w:val="28"/>
          <w:szCs w:val="28"/>
        </w:rPr>
        <w:t xml:space="preserve">International Space Station Science Operations Center (ISOC): </w:t>
      </w:r>
      <w:r w:rsidR="00561129" w:rsidRPr="00610DAB">
        <w:rPr>
          <w:rFonts w:ascii="Calibri" w:hAnsi="Calibri" w:cs="Calibri"/>
          <w:b/>
          <w:sz w:val="28"/>
          <w:szCs w:val="28"/>
        </w:rPr>
        <w:t>Helen Stewart</w:t>
      </w:r>
    </w:p>
    <w:p w14:paraId="08EC0FDE" w14:textId="0552746D" w:rsidR="00717DA5" w:rsidRPr="00577BCF" w:rsidRDefault="00561129" w:rsidP="00577BCF">
      <w:pPr>
        <w:pStyle w:val="ListParagraph"/>
        <w:widowControl w:val="0"/>
        <w:autoSpaceDE w:val="0"/>
        <w:autoSpaceDN w:val="0"/>
        <w:adjustRightInd w:val="0"/>
        <w:rPr>
          <w:rFonts w:ascii="Calibri" w:hAnsi="Calibri" w:cs="Calibri"/>
          <w:sz w:val="28"/>
          <w:szCs w:val="28"/>
        </w:rPr>
      </w:pPr>
      <w:r>
        <w:rPr>
          <w:rFonts w:ascii="Calibri" w:hAnsi="Calibri" w:cs="Calibri"/>
          <w:sz w:val="28"/>
          <w:szCs w:val="28"/>
        </w:rPr>
        <w:t>-</w:t>
      </w:r>
      <w:r w:rsidR="00717DA5" w:rsidRPr="00577BCF">
        <w:rPr>
          <w:rFonts w:ascii="Calibri" w:hAnsi="Calibri" w:cs="Calibri"/>
          <w:sz w:val="28"/>
          <w:szCs w:val="28"/>
        </w:rPr>
        <w:t>Description</w:t>
      </w:r>
      <w:r w:rsidR="00C45E2A">
        <w:rPr>
          <w:rFonts w:ascii="Calibri" w:hAnsi="Calibri" w:cs="Calibri"/>
          <w:sz w:val="28"/>
          <w:szCs w:val="28"/>
        </w:rPr>
        <w:t>:</w:t>
      </w:r>
      <w:r w:rsidR="000B77EB" w:rsidRPr="00577BCF">
        <w:rPr>
          <w:rFonts w:ascii="Calibri" w:hAnsi="Calibri" w:cs="Calibri"/>
          <w:sz w:val="28"/>
          <w:szCs w:val="28"/>
        </w:rPr>
        <w:t xml:space="preserve"> </w:t>
      </w:r>
    </w:p>
    <w:p w14:paraId="18CDBBAC" w14:textId="77777777" w:rsidR="00561129" w:rsidRDefault="00A11E76" w:rsidP="00A11E76">
      <w:pPr>
        <w:widowControl w:val="0"/>
        <w:autoSpaceDE w:val="0"/>
        <w:autoSpaceDN w:val="0"/>
        <w:adjustRightInd w:val="0"/>
        <w:rPr>
          <w:rFonts w:ascii="Calibri" w:hAnsi="Calibri" w:cs="Calibri"/>
          <w:sz w:val="28"/>
          <w:szCs w:val="28"/>
        </w:rPr>
      </w:pPr>
      <w:r w:rsidRPr="00A11E76">
        <w:rPr>
          <w:rFonts w:ascii="Calibri" w:hAnsi="Calibri" w:cs="Calibri"/>
          <w:sz w:val="28"/>
          <w:szCs w:val="28"/>
        </w:rPr>
        <w:t>The ISOC is a subset of the MMOC</w:t>
      </w:r>
      <w:r>
        <w:rPr>
          <w:rFonts w:ascii="Calibri" w:hAnsi="Calibri" w:cs="Calibri"/>
          <w:sz w:val="28"/>
          <w:szCs w:val="28"/>
        </w:rPr>
        <w:t xml:space="preserve"> and is located in Building 245. </w:t>
      </w:r>
    </w:p>
    <w:p w14:paraId="1C1F6A4C" w14:textId="261821C2" w:rsidR="00A11E76" w:rsidRPr="00A11E76" w:rsidRDefault="00A11E76" w:rsidP="00A11E76">
      <w:pPr>
        <w:widowControl w:val="0"/>
        <w:autoSpaceDE w:val="0"/>
        <w:autoSpaceDN w:val="0"/>
        <w:adjustRightInd w:val="0"/>
        <w:rPr>
          <w:rFonts w:ascii="Calibri" w:hAnsi="Calibri" w:cs="Calibri"/>
          <w:sz w:val="28"/>
          <w:szCs w:val="28"/>
        </w:rPr>
      </w:pPr>
      <w:r w:rsidRPr="00A11E76">
        <w:rPr>
          <w:rFonts w:ascii="Calibri" w:hAnsi="Calibri" w:cs="Calibri"/>
          <w:sz w:val="28"/>
          <w:szCs w:val="28"/>
        </w:rPr>
        <w:t>Managed by Helen Stewart and staffed by:</w:t>
      </w:r>
      <w:r w:rsidR="00561129">
        <w:rPr>
          <w:rFonts w:ascii="Calibri" w:hAnsi="Calibri" w:cs="Calibri"/>
          <w:sz w:val="28"/>
          <w:szCs w:val="28"/>
        </w:rPr>
        <w:t xml:space="preserve"> </w:t>
      </w:r>
      <w:r w:rsidRPr="00A11E76">
        <w:rPr>
          <w:rFonts w:ascii="Calibri" w:hAnsi="Calibri" w:cs="Calibri"/>
          <w:sz w:val="28"/>
          <w:szCs w:val="28"/>
        </w:rPr>
        <w:t xml:space="preserve">Anthony Chan, Sue Blumenberg, Brian Yu, Cameron Milne, and Cedric </w:t>
      </w:r>
      <w:proofErr w:type="spellStart"/>
      <w:r w:rsidRPr="00A11E76">
        <w:rPr>
          <w:rFonts w:ascii="Calibri" w:hAnsi="Calibri" w:cs="Calibri"/>
          <w:sz w:val="28"/>
          <w:szCs w:val="28"/>
        </w:rPr>
        <w:t>Priscal</w:t>
      </w:r>
      <w:proofErr w:type="spellEnd"/>
      <w:r w:rsidRPr="00A11E76">
        <w:rPr>
          <w:rFonts w:ascii="Calibri" w:hAnsi="Calibri" w:cs="Calibri"/>
          <w:sz w:val="28"/>
          <w:szCs w:val="28"/>
        </w:rPr>
        <w:t xml:space="preserve">. Science Ops: Nancy </w:t>
      </w:r>
      <w:proofErr w:type="spellStart"/>
      <w:r w:rsidRPr="00A11E76">
        <w:rPr>
          <w:rFonts w:ascii="Calibri" w:hAnsi="Calibri" w:cs="Calibri"/>
          <w:sz w:val="28"/>
          <w:szCs w:val="28"/>
        </w:rPr>
        <w:t>Rustemeyer</w:t>
      </w:r>
      <w:proofErr w:type="spellEnd"/>
    </w:p>
    <w:p w14:paraId="7C3DA093" w14:textId="77777777" w:rsidR="00A11E76" w:rsidRPr="00A11E76" w:rsidRDefault="00A11E76" w:rsidP="00A11E76">
      <w:pPr>
        <w:pStyle w:val="ListParagraph"/>
        <w:widowControl w:val="0"/>
        <w:numPr>
          <w:ilvl w:val="0"/>
          <w:numId w:val="5"/>
        </w:numPr>
        <w:autoSpaceDE w:val="0"/>
        <w:autoSpaceDN w:val="0"/>
        <w:adjustRightInd w:val="0"/>
        <w:rPr>
          <w:rFonts w:ascii="Calibri" w:hAnsi="Calibri" w:cs="Calibri"/>
          <w:sz w:val="28"/>
          <w:szCs w:val="28"/>
        </w:rPr>
      </w:pPr>
      <w:r w:rsidRPr="00A11E76">
        <w:rPr>
          <w:rFonts w:ascii="Calibri" w:hAnsi="Calibri" w:cs="Calibri"/>
          <w:sz w:val="28"/>
          <w:szCs w:val="28"/>
        </w:rPr>
        <w:t>The ISOC has responsibility for:</w:t>
      </w:r>
    </w:p>
    <w:p w14:paraId="634625BB" w14:textId="0967E24D" w:rsidR="00A11E76" w:rsidRPr="00A11E76" w:rsidRDefault="00A11E76" w:rsidP="00577BCF">
      <w:pPr>
        <w:pStyle w:val="ListParagraph"/>
        <w:widowControl w:val="0"/>
        <w:numPr>
          <w:ilvl w:val="1"/>
          <w:numId w:val="5"/>
        </w:numPr>
        <w:autoSpaceDE w:val="0"/>
        <w:autoSpaceDN w:val="0"/>
        <w:adjustRightInd w:val="0"/>
        <w:rPr>
          <w:rFonts w:ascii="Calibri" w:hAnsi="Calibri" w:cs="Calibri"/>
          <w:sz w:val="28"/>
          <w:szCs w:val="28"/>
        </w:rPr>
      </w:pPr>
      <w:r w:rsidRPr="00A11E76">
        <w:rPr>
          <w:rFonts w:ascii="Calibri" w:hAnsi="Calibri" w:cs="Calibri"/>
          <w:sz w:val="28"/>
          <w:szCs w:val="28"/>
        </w:rPr>
        <w:t xml:space="preserve">Commanding the habitat &amp; </w:t>
      </w:r>
      <w:r w:rsidR="00C45E2A">
        <w:rPr>
          <w:rFonts w:ascii="Calibri" w:hAnsi="Calibri" w:cs="Calibri"/>
          <w:sz w:val="28"/>
          <w:szCs w:val="28"/>
        </w:rPr>
        <w:t>c</w:t>
      </w:r>
      <w:r w:rsidR="00C45E2A" w:rsidRPr="00A11E76">
        <w:rPr>
          <w:rFonts w:ascii="Calibri" w:hAnsi="Calibri" w:cs="Calibri"/>
          <w:sz w:val="28"/>
          <w:szCs w:val="28"/>
        </w:rPr>
        <w:t xml:space="preserve">apturing </w:t>
      </w:r>
      <w:r w:rsidRPr="00A11E76">
        <w:rPr>
          <w:rFonts w:ascii="Calibri" w:hAnsi="Calibri" w:cs="Calibri"/>
          <w:sz w:val="28"/>
          <w:szCs w:val="28"/>
        </w:rPr>
        <w:t>ARC data from ISS</w:t>
      </w:r>
    </w:p>
    <w:p w14:paraId="15225A5E" w14:textId="77777777" w:rsidR="00A11E76" w:rsidRPr="00A11E76" w:rsidRDefault="00A11E76" w:rsidP="00577BCF">
      <w:pPr>
        <w:pStyle w:val="ListParagraph"/>
        <w:widowControl w:val="0"/>
        <w:numPr>
          <w:ilvl w:val="1"/>
          <w:numId w:val="5"/>
        </w:numPr>
        <w:autoSpaceDE w:val="0"/>
        <w:autoSpaceDN w:val="0"/>
        <w:adjustRightInd w:val="0"/>
        <w:rPr>
          <w:rFonts w:ascii="Calibri" w:hAnsi="Calibri" w:cs="Calibri"/>
          <w:sz w:val="28"/>
          <w:szCs w:val="28"/>
        </w:rPr>
      </w:pPr>
      <w:r w:rsidRPr="00A11E76">
        <w:rPr>
          <w:rFonts w:ascii="Calibri" w:hAnsi="Calibri" w:cs="Calibri"/>
          <w:sz w:val="28"/>
          <w:szCs w:val="28"/>
        </w:rPr>
        <w:t>Transforming the data for science and engineering use</w:t>
      </w:r>
    </w:p>
    <w:p w14:paraId="61F17D0C" w14:textId="77777777" w:rsidR="00A11E76" w:rsidRPr="00A11E76" w:rsidRDefault="00A11E76" w:rsidP="00577BCF">
      <w:pPr>
        <w:pStyle w:val="ListParagraph"/>
        <w:widowControl w:val="0"/>
        <w:numPr>
          <w:ilvl w:val="1"/>
          <w:numId w:val="5"/>
        </w:numPr>
        <w:autoSpaceDE w:val="0"/>
        <w:autoSpaceDN w:val="0"/>
        <w:adjustRightInd w:val="0"/>
        <w:rPr>
          <w:rFonts w:ascii="Calibri" w:hAnsi="Calibri" w:cs="Calibri"/>
          <w:sz w:val="28"/>
          <w:szCs w:val="28"/>
        </w:rPr>
      </w:pPr>
      <w:r w:rsidRPr="00A11E76">
        <w:rPr>
          <w:rFonts w:ascii="Calibri" w:hAnsi="Calibri" w:cs="Calibri"/>
          <w:sz w:val="28"/>
          <w:szCs w:val="28"/>
        </w:rPr>
        <w:t>Hosting live data access</w:t>
      </w:r>
    </w:p>
    <w:p w14:paraId="08571858" w14:textId="77777777" w:rsidR="00A11E76" w:rsidRPr="00A11E76" w:rsidRDefault="00A11E76" w:rsidP="00577BCF">
      <w:pPr>
        <w:pStyle w:val="ListParagraph"/>
        <w:widowControl w:val="0"/>
        <w:numPr>
          <w:ilvl w:val="1"/>
          <w:numId w:val="5"/>
        </w:numPr>
        <w:autoSpaceDE w:val="0"/>
        <w:autoSpaceDN w:val="0"/>
        <w:adjustRightInd w:val="0"/>
        <w:rPr>
          <w:rFonts w:ascii="Calibri" w:hAnsi="Calibri" w:cs="Calibri"/>
          <w:sz w:val="28"/>
          <w:szCs w:val="28"/>
        </w:rPr>
      </w:pPr>
      <w:r w:rsidRPr="00A11E76">
        <w:rPr>
          <w:rFonts w:ascii="Calibri" w:hAnsi="Calibri" w:cs="Calibri"/>
          <w:sz w:val="28"/>
          <w:szCs w:val="28"/>
        </w:rPr>
        <w:lastRenderedPageBreak/>
        <w:t>Delivering raw and processed data sets to the archive</w:t>
      </w:r>
    </w:p>
    <w:p w14:paraId="63296773" w14:textId="77777777" w:rsidR="00717DA5" w:rsidRDefault="00717DA5" w:rsidP="00717DA5">
      <w:pPr>
        <w:widowControl w:val="0"/>
        <w:autoSpaceDE w:val="0"/>
        <w:autoSpaceDN w:val="0"/>
        <w:adjustRightInd w:val="0"/>
        <w:rPr>
          <w:rFonts w:ascii="Calibri" w:hAnsi="Calibri" w:cs="Calibri"/>
          <w:sz w:val="28"/>
          <w:szCs w:val="28"/>
        </w:rPr>
      </w:pPr>
    </w:p>
    <w:p w14:paraId="4672A2A2" w14:textId="346788BA" w:rsidR="00717DA5" w:rsidRDefault="00717DA5" w:rsidP="00717DA5">
      <w:pPr>
        <w:widowControl w:val="0"/>
        <w:autoSpaceDE w:val="0"/>
        <w:autoSpaceDN w:val="0"/>
        <w:adjustRightInd w:val="0"/>
        <w:rPr>
          <w:rFonts w:ascii="Calibri" w:hAnsi="Calibri" w:cs="Calibri"/>
          <w:sz w:val="28"/>
          <w:szCs w:val="28"/>
        </w:rPr>
      </w:pPr>
      <w:r>
        <w:rPr>
          <w:rFonts w:ascii="Calibri" w:hAnsi="Calibri" w:cs="Calibri"/>
          <w:sz w:val="28"/>
          <w:szCs w:val="28"/>
        </w:rPr>
        <w:t xml:space="preserve">- ISOC: </w:t>
      </w:r>
      <w:r w:rsidR="00A11E76">
        <w:rPr>
          <w:rFonts w:ascii="Calibri" w:hAnsi="Calibri" w:cs="Calibri"/>
          <w:sz w:val="28"/>
          <w:szCs w:val="28"/>
        </w:rPr>
        <w:t>Challenges and Next Steps</w:t>
      </w:r>
    </w:p>
    <w:p w14:paraId="10D2AFC0" w14:textId="77777777" w:rsidR="00A11E76" w:rsidRPr="00A11E76" w:rsidRDefault="00A11E76" w:rsidP="00A11E76">
      <w:pPr>
        <w:pStyle w:val="ListParagraph"/>
        <w:widowControl w:val="0"/>
        <w:numPr>
          <w:ilvl w:val="0"/>
          <w:numId w:val="6"/>
        </w:numPr>
        <w:autoSpaceDE w:val="0"/>
        <w:autoSpaceDN w:val="0"/>
        <w:adjustRightInd w:val="0"/>
        <w:rPr>
          <w:rFonts w:ascii="Calibri" w:hAnsi="Calibri" w:cs="Calibri"/>
          <w:sz w:val="28"/>
          <w:szCs w:val="28"/>
        </w:rPr>
      </w:pPr>
      <w:r w:rsidRPr="00A11E76">
        <w:rPr>
          <w:rFonts w:ascii="Calibri" w:hAnsi="Calibri" w:cs="Calibri"/>
          <w:sz w:val="28"/>
          <w:szCs w:val="28"/>
        </w:rPr>
        <w:t>Reduce payload operator fatigue in ISOC e.g., for ARC ISOC SF Payload Operations</w:t>
      </w:r>
    </w:p>
    <w:p w14:paraId="7DAD1D28" w14:textId="77777777" w:rsidR="00A11E76" w:rsidRPr="00A11E76" w:rsidRDefault="00A11E76" w:rsidP="00A11E76">
      <w:pPr>
        <w:pStyle w:val="ListParagraph"/>
        <w:widowControl w:val="0"/>
        <w:numPr>
          <w:ilvl w:val="0"/>
          <w:numId w:val="6"/>
        </w:numPr>
        <w:autoSpaceDE w:val="0"/>
        <w:autoSpaceDN w:val="0"/>
        <w:adjustRightInd w:val="0"/>
        <w:rPr>
          <w:rFonts w:ascii="Calibri" w:hAnsi="Calibri" w:cs="Calibri"/>
          <w:sz w:val="28"/>
          <w:szCs w:val="28"/>
        </w:rPr>
      </w:pPr>
      <w:r w:rsidRPr="00A11E76">
        <w:rPr>
          <w:rFonts w:ascii="Calibri" w:hAnsi="Calibri" w:cs="Calibri"/>
          <w:sz w:val="28"/>
          <w:szCs w:val="28"/>
        </w:rPr>
        <w:t>Move majority of Engineering and Science operations into the CLSR (enabling operators to work from anywhere during after-hour events)</w:t>
      </w:r>
    </w:p>
    <w:p w14:paraId="75448183" w14:textId="77777777" w:rsidR="00A11E76" w:rsidRPr="00A11E76" w:rsidRDefault="00A11E76" w:rsidP="00A11E76">
      <w:pPr>
        <w:pStyle w:val="ListParagraph"/>
        <w:widowControl w:val="0"/>
        <w:numPr>
          <w:ilvl w:val="0"/>
          <w:numId w:val="6"/>
        </w:numPr>
        <w:autoSpaceDE w:val="0"/>
        <w:autoSpaceDN w:val="0"/>
        <w:adjustRightInd w:val="0"/>
        <w:rPr>
          <w:rFonts w:ascii="Calibri" w:hAnsi="Calibri" w:cs="Calibri"/>
          <w:sz w:val="28"/>
          <w:szCs w:val="28"/>
        </w:rPr>
      </w:pPr>
      <w:r w:rsidRPr="00A11E76">
        <w:rPr>
          <w:rFonts w:ascii="Calibri" w:hAnsi="Calibri" w:cs="Calibri"/>
          <w:sz w:val="28"/>
          <w:szCs w:val="28"/>
        </w:rPr>
        <w:t>Reduce ISOC IT Support after hours</w:t>
      </w:r>
    </w:p>
    <w:p w14:paraId="602973B3" w14:textId="77777777" w:rsidR="00A11E76" w:rsidRPr="00A11E76" w:rsidRDefault="00A11E76" w:rsidP="00A11E76">
      <w:pPr>
        <w:pStyle w:val="ListParagraph"/>
        <w:widowControl w:val="0"/>
        <w:numPr>
          <w:ilvl w:val="0"/>
          <w:numId w:val="6"/>
        </w:numPr>
        <w:autoSpaceDE w:val="0"/>
        <w:autoSpaceDN w:val="0"/>
        <w:adjustRightInd w:val="0"/>
        <w:rPr>
          <w:rFonts w:ascii="Calibri" w:hAnsi="Calibri" w:cs="Calibri"/>
          <w:sz w:val="28"/>
          <w:szCs w:val="28"/>
        </w:rPr>
      </w:pPr>
      <w:r w:rsidRPr="00A11E76">
        <w:rPr>
          <w:rFonts w:ascii="Calibri" w:hAnsi="Calibri" w:cs="Calibri"/>
          <w:sz w:val="28"/>
          <w:szCs w:val="28"/>
        </w:rPr>
        <w:t>System monitoring automation processes</w:t>
      </w:r>
    </w:p>
    <w:p w14:paraId="314896A2" w14:textId="77777777" w:rsidR="00A11E76" w:rsidRPr="00A11E76" w:rsidRDefault="00A11E76" w:rsidP="00A11E76">
      <w:pPr>
        <w:pStyle w:val="ListParagraph"/>
        <w:widowControl w:val="0"/>
        <w:numPr>
          <w:ilvl w:val="0"/>
          <w:numId w:val="6"/>
        </w:numPr>
        <w:autoSpaceDE w:val="0"/>
        <w:autoSpaceDN w:val="0"/>
        <w:adjustRightInd w:val="0"/>
        <w:rPr>
          <w:rFonts w:ascii="Calibri" w:hAnsi="Calibri" w:cs="Calibri"/>
          <w:sz w:val="28"/>
          <w:szCs w:val="28"/>
        </w:rPr>
      </w:pPr>
      <w:r w:rsidRPr="00A11E76">
        <w:rPr>
          <w:rFonts w:ascii="Calibri" w:hAnsi="Calibri" w:cs="Calibri"/>
          <w:sz w:val="28"/>
          <w:szCs w:val="28"/>
        </w:rPr>
        <w:t>Enhanced exception monitoring and automation of payload archiving for trending data for higher precision science return</w:t>
      </w:r>
    </w:p>
    <w:p w14:paraId="48C7A150" w14:textId="77777777" w:rsidR="00A11E76" w:rsidRPr="00A11E76" w:rsidRDefault="00A11E76" w:rsidP="00A11E76">
      <w:pPr>
        <w:pStyle w:val="ListParagraph"/>
        <w:widowControl w:val="0"/>
        <w:numPr>
          <w:ilvl w:val="0"/>
          <w:numId w:val="6"/>
        </w:numPr>
        <w:autoSpaceDE w:val="0"/>
        <w:autoSpaceDN w:val="0"/>
        <w:adjustRightInd w:val="0"/>
        <w:rPr>
          <w:rFonts w:ascii="Calibri" w:hAnsi="Calibri" w:cs="Calibri"/>
          <w:sz w:val="28"/>
          <w:szCs w:val="28"/>
        </w:rPr>
      </w:pPr>
      <w:r w:rsidRPr="00A11E76">
        <w:rPr>
          <w:rFonts w:ascii="Calibri" w:hAnsi="Calibri" w:cs="Calibri"/>
          <w:sz w:val="28"/>
          <w:szCs w:val="28"/>
        </w:rPr>
        <w:t>Improve science return turnaround time and science PI fatigue</w:t>
      </w:r>
    </w:p>
    <w:p w14:paraId="1A8FB6E1" w14:textId="77777777" w:rsidR="00717DA5" w:rsidRDefault="00717DA5" w:rsidP="00717DA5">
      <w:pPr>
        <w:widowControl w:val="0"/>
        <w:autoSpaceDE w:val="0"/>
        <w:autoSpaceDN w:val="0"/>
        <w:adjustRightInd w:val="0"/>
        <w:rPr>
          <w:rFonts w:ascii="Calibri" w:hAnsi="Calibri" w:cs="Calibri"/>
          <w:sz w:val="28"/>
          <w:szCs w:val="28"/>
        </w:rPr>
      </w:pPr>
    </w:p>
    <w:p w14:paraId="246A3479" w14:textId="77777777" w:rsidR="00621CF5" w:rsidRDefault="00621CF5" w:rsidP="00717DA5">
      <w:pPr>
        <w:widowControl w:val="0"/>
        <w:autoSpaceDE w:val="0"/>
        <w:autoSpaceDN w:val="0"/>
        <w:adjustRightInd w:val="0"/>
        <w:rPr>
          <w:rFonts w:ascii="Calibri" w:hAnsi="Calibri" w:cs="Calibri"/>
          <w:sz w:val="28"/>
          <w:szCs w:val="28"/>
        </w:rPr>
      </w:pPr>
    </w:p>
    <w:p w14:paraId="16679DAC" w14:textId="6BC3B212" w:rsidR="00717DA5" w:rsidRDefault="00717DA5" w:rsidP="00717DA5">
      <w:pPr>
        <w:widowControl w:val="0"/>
        <w:autoSpaceDE w:val="0"/>
        <w:autoSpaceDN w:val="0"/>
        <w:adjustRightInd w:val="0"/>
        <w:rPr>
          <w:rFonts w:ascii="Calibri" w:hAnsi="Calibri" w:cs="Calibri"/>
          <w:sz w:val="28"/>
          <w:szCs w:val="28"/>
        </w:rPr>
      </w:pPr>
      <w:r>
        <w:rPr>
          <w:rFonts w:ascii="Calibri" w:hAnsi="Calibri" w:cs="Calibri"/>
          <w:sz w:val="28"/>
          <w:szCs w:val="28"/>
        </w:rPr>
        <w:t>- ISOC: Q&amp;A Items (only major points that influence collaboration)</w:t>
      </w:r>
    </w:p>
    <w:p w14:paraId="64C8B889" w14:textId="70112846" w:rsidR="00717DA5" w:rsidRDefault="00561129" w:rsidP="00285F7B">
      <w:pPr>
        <w:widowControl w:val="0"/>
        <w:autoSpaceDE w:val="0"/>
        <w:autoSpaceDN w:val="0"/>
        <w:adjustRightInd w:val="0"/>
        <w:rPr>
          <w:rFonts w:ascii="Calibri" w:hAnsi="Calibri" w:cs="Calibri"/>
          <w:sz w:val="28"/>
          <w:szCs w:val="28"/>
        </w:rPr>
      </w:pPr>
      <w:r>
        <w:rPr>
          <w:rFonts w:ascii="Calibri" w:hAnsi="Calibri" w:cs="Calibri"/>
          <w:sz w:val="28"/>
          <w:szCs w:val="28"/>
        </w:rPr>
        <w:t>None</w:t>
      </w:r>
    </w:p>
    <w:p w14:paraId="635FDF94" w14:textId="77777777" w:rsidR="00561129" w:rsidRDefault="00561129" w:rsidP="00285F7B">
      <w:pPr>
        <w:widowControl w:val="0"/>
        <w:autoSpaceDE w:val="0"/>
        <w:autoSpaceDN w:val="0"/>
        <w:adjustRightInd w:val="0"/>
        <w:rPr>
          <w:rFonts w:ascii="Calibri" w:hAnsi="Calibri" w:cs="Calibri"/>
          <w:sz w:val="28"/>
          <w:szCs w:val="28"/>
        </w:rPr>
      </w:pPr>
    </w:p>
    <w:p w14:paraId="5D42FAC4" w14:textId="06D3D8FC" w:rsidR="00561129" w:rsidRPr="00610DAB" w:rsidRDefault="00717DA5" w:rsidP="00577BCF">
      <w:pPr>
        <w:pStyle w:val="ListParagraph"/>
        <w:widowControl w:val="0"/>
        <w:numPr>
          <w:ilvl w:val="0"/>
          <w:numId w:val="19"/>
        </w:numPr>
        <w:autoSpaceDE w:val="0"/>
        <w:autoSpaceDN w:val="0"/>
        <w:adjustRightInd w:val="0"/>
        <w:rPr>
          <w:rFonts w:ascii="Calibri" w:hAnsi="Calibri" w:cs="Calibri"/>
          <w:b/>
          <w:sz w:val="28"/>
          <w:szCs w:val="28"/>
        </w:rPr>
      </w:pPr>
      <w:r w:rsidRPr="00610DAB">
        <w:rPr>
          <w:rFonts w:ascii="Calibri" w:hAnsi="Calibri" w:cs="Calibri"/>
          <w:b/>
          <w:sz w:val="28"/>
          <w:szCs w:val="28"/>
        </w:rPr>
        <w:t xml:space="preserve">Collaborative Life Sciences Repository (CLSR): </w:t>
      </w:r>
      <w:r w:rsidR="00561129" w:rsidRPr="00610DAB">
        <w:rPr>
          <w:rFonts w:ascii="Calibri" w:hAnsi="Calibri" w:cs="Calibri"/>
          <w:b/>
          <w:sz w:val="28"/>
          <w:szCs w:val="28"/>
        </w:rPr>
        <w:t>Helen Stewart</w:t>
      </w:r>
    </w:p>
    <w:p w14:paraId="764DFAB1" w14:textId="71615D4A" w:rsidR="00717DA5" w:rsidRPr="00577BCF" w:rsidRDefault="00561129" w:rsidP="00577BCF">
      <w:pPr>
        <w:pStyle w:val="ListParagraph"/>
        <w:widowControl w:val="0"/>
        <w:autoSpaceDE w:val="0"/>
        <w:autoSpaceDN w:val="0"/>
        <w:adjustRightInd w:val="0"/>
        <w:rPr>
          <w:rFonts w:ascii="Calibri" w:hAnsi="Calibri" w:cs="Calibri"/>
          <w:sz w:val="28"/>
          <w:szCs w:val="28"/>
        </w:rPr>
      </w:pPr>
      <w:r>
        <w:rPr>
          <w:rFonts w:ascii="Calibri" w:hAnsi="Calibri" w:cs="Calibri"/>
          <w:sz w:val="28"/>
          <w:szCs w:val="28"/>
        </w:rPr>
        <w:t>-</w:t>
      </w:r>
      <w:r w:rsidR="00717DA5" w:rsidRPr="00577BCF">
        <w:rPr>
          <w:rFonts w:ascii="Calibri" w:hAnsi="Calibri" w:cs="Calibri"/>
          <w:sz w:val="28"/>
          <w:szCs w:val="28"/>
        </w:rPr>
        <w:t>Description</w:t>
      </w:r>
      <w:r w:rsidR="00C45E2A">
        <w:rPr>
          <w:rFonts w:ascii="Calibri" w:hAnsi="Calibri" w:cs="Calibri"/>
          <w:sz w:val="28"/>
          <w:szCs w:val="28"/>
        </w:rPr>
        <w:t>:</w:t>
      </w:r>
      <w:r w:rsidR="00747A36" w:rsidRPr="00577BCF">
        <w:rPr>
          <w:rFonts w:ascii="Calibri" w:hAnsi="Calibri" w:cs="Calibri"/>
          <w:sz w:val="28"/>
          <w:szCs w:val="28"/>
        </w:rPr>
        <w:t xml:space="preserve"> </w:t>
      </w:r>
    </w:p>
    <w:p w14:paraId="0718F052" w14:textId="5C1A1D3E" w:rsidR="00D719EF" w:rsidRPr="00D719EF" w:rsidRDefault="00D719EF" w:rsidP="00D719EF">
      <w:pPr>
        <w:widowControl w:val="0"/>
        <w:autoSpaceDE w:val="0"/>
        <w:autoSpaceDN w:val="0"/>
        <w:adjustRightInd w:val="0"/>
        <w:rPr>
          <w:rFonts w:ascii="Calibri" w:hAnsi="Calibri" w:cs="Calibri"/>
          <w:sz w:val="28"/>
          <w:szCs w:val="28"/>
        </w:rPr>
      </w:pPr>
      <w:r w:rsidRPr="00D719EF">
        <w:rPr>
          <w:rFonts w:ascii="Calibri" w:hAnsi="Calibri" w:cs="Calibri"/>
          <w:bCs/>
          <w:sz w:val="28"/>
          <w:szCs w:val="28"/>
        </w:rPr>
        <w:t>The CLSR is significant new (FY15) infrastructure to NASA space life sciences</w:t>
      </w:r>
      <w:r w:rsidR="00C45E2A">
        <w:rPr>
          <w:rFonts w:ascii="Calibri" w:hAnsi="Calibri" w:cs="Calibri"/>
          <w:bCs/>
          <w:sz w:val="28"/>
          <w:szCs w:val="28"/>
        </w:rPr>
        <w:t xml:space="preserve"> p</w:t>
      </w:r>
      <w:r w:rsidR="00C45E2A" w:rsidRPr="00D719EF">
        <w:rPr>
          <w:rFonts w:ascii="Calibri" w:hAnsi="Calibri" w:cs="Calibri"/>
          <w:bCs/>
          <w:sz w:val="28"/>
          <w:szCs w:val="28"/>
        </w:rPr>
        <w:t xml:space="preserve">rovided </w:t>
      </w:r>
      <w:r w:rsidRPr="00D719EF">
        <w:rPr>
          <w:rFonts w:ascii="Calibri" w:hAnsi="Calibri" w:cs="Calibri"/>
          <w:bCs/>
          <w:sz w:val="28"/>
          <w:szCs w:val="28"/>
        </w:rPr>
        <w:t xml:space="preserve">by </w:t>
      </w:r>
      <w:r w:rsidR="00577BCF" w:rsidRPr="00D719EF">
        <w:rPr>
          <w:rFonts w:ascii="Calibri" w:hAnsi="Calibri" w:cs="Calibri"/>
          <w:bCs/>
          <w:sz w:val="28"/>
          <w:szCs w:val="28"/>
        </w:rPr>
        <w:t>WestPrime</w:t>
      </w:r>
      <w:r w:rsidRPr="00D719EF">
        <w:rPr>
          <w:rFonts w:ascii="Calibri" w:hAnsi="Calibri" w:cs="Calibri"/>
          <w:bCs/>
          <w:sz w:val="28"/>
          <w:szCs w:val="28"/>
        </w:rPr>
        <w:t>, and</w:t>
      </w:r>
      <w:r w:rsidR="00C45E2A">
        <w:rPr>
          <w:rFonts w:ascii="Calibri" w:hAnsi="Calibri" w:cs="Calibri"/>
          <w:bCs/>
          <w:sz w:val="28"/>
          <w:szCs w:val="28"/>
        </w:rPr>
        <w:t xml:space="preserve"> their</w:t>
      </w:r>
      <w:r w:rsidRPr="00D719EF">
        <w:rPr>
          <w:rFonts w:ascii="Calibri" w:hAnsi="Calibri" w:cs="Calibri"/>
          <w:bCs/>
          <w:sz w:val="28"/>
          <w:szCs w:val="28"/>
        </w:rPr>
        <w:t xml:space="preserve"> broker</w:t>
      </w:r>
      <w:r w:rsidR="00C45E2A">
        <w:rPr>
          <w:rFonts w:ascii="Calibri" w:hAnsi="Calibri" w:cs="Calibri"/>
          <w:bCs/>
          <w:sz w:val="28"/>
          <w:szCs w:val="28"/>
        </w:rPr>
        <w:t>,</w:t>
      </w:r>
      <w:r w:rsidRPr="00D719EF">
        <w:rPr>
          <w:rFonts w:ascii="Calibri" w:hAnsi="Calibri" w:cs="Calibri"/>
          <w:bCs/>
          <w:sz w:val="28"/>
          <w:szCs w:val="28"/>
        </w:rPr>
        <w:t xml:space="preserve"> Infozen.</w:t>
      </w:r>
    </w:p>
    <w:p w14:paraId="62C83355" w14:textId="77777777" w:rsidR="00D719EF" w:rsidRPr="00D719EF" w:rsidRDefault="00D719EF" w:rsidP="00D719EF">
      <w:pPr>
        <w:widowControl w:val="0"/>
        <w:autoSpaceDE w:val="0"/>
        <w:autoSpaceDN w:val="0"/>
        <w:adjustRightInd w:val="0"/>
        <w:rPr>
          <w:rFonts w:ascii="Calibri" w:hAnsi="Calibri" w:cs="Calibri"/>
          <w:sz w:val="28"/>
          <w:szCs w:val="28"/>
        </w:rPr>
      </w:pPr>
      <w:r w:rsidRPr="00D719EF">
        <w:rPr>
          <w:rFonts w:ascii="Calibri" w:hAnsi="Calibri" w:cs="Calibri"/>
          <w:bCs/>
          <w:sz w:val="28"/>
          <w:szCs w:val="28"/>
        </w:rPr>
        <w:t>The ISOC team, working with the archive and science ops, implemented a file sharing cloud instance as a means for collecting large live data streams (terabytes per mission) and hosting those video and data files until operational needs are met.</w:t>
      </w:r>
    </w:p>
    <w:p w14:paraId="356630E7" w14:textId="77777777" w:rsidR="00D719EF" w:rsidRPr="00D719EF" w:rsidRDefault="00D719EF" w:rsidP="00D719EF">
      <w:pPr>
        <w:widowControl w:val="0"/>
        <w:autoSpaceDE w:val="0"/>
        <w:autoSpaceDN w:val="0"/>
        <w:adjustRightInd w:val="0"/>
        <w:rPr>
          <w:rFonts w:ascii="Calibri" w:hAnsi="Calibri" w:cs="Calibri"/>
          <w:sz w:val="28"/>
          <w:szCs w:val="28"/>
        </w:rPr>
      </w:pPr>
      <w:r w:rsidRPr="00D719EF">
        <w:rPr>
          <w:rFonts w:ascii="Calibri" w:hAnsi="Calibri" w:cs="Calibri"/>
          <w:bCs/>
          <w:sz w:val="28"/>
          <w:szCs w:val="28"/>
        </w:rPr>
        <w:t>Deployed a 1 Terabyte EC2 Linux instance type c3.xlarge with elastic S3 buckets for storage.</w:t>
      </w:r>
    </w:p>
    <w:p w14:paraId="2C6ECC69" w14:textId="77777777" w:rsidR="00D719EF" w:rsidRPr="00D719EF" w:rsidRDefault="00D719EF" w:rsidP="00D719EF">
      <w:pPr>
        <w:widowControl w:val="0"/>
        <w:autoSpaceDE w:val="0"/>
        <w:autoSpaceDN w:val="0"/>
        <w:adjustRightInd w:val="0"/>
        <w:rPr>
          <w:rFonts w:ascii="Calibri" w:hAnsi="Calibri" w:cs="Calibri"/>
          <w:sz w:val="28"/>
          <w:szCs w:val="28"/>
        </w:rPr>
      </w:pPr>
      <w:r w:rsidRPr="00D719EF">
        <w:rPr>
          <w:rFonts w:ascii="Calibri" w:hAnsi="Calibri" w:cs="Calibri"/>
          <w:bCs/>
          <w:sz w:val="28"/>
          <w:szCs w:val="28"/>
        </w:rPr>
        <w:t>Cloud is Amazon .</w:t>
      </w:r>
      <w:proofErr w:type="spellStart"/>
      <w:r w:rsidRPr="00D719EF">
        <w:rPr>
          <w:rFonts w:ascii="Calibri" w:hAnsi="Calibri" w:cs="Calibri"/>
          <w:bCs/>
          <w:sz w:val="28"/>
          <w:szCs w:val="28"/>
        </w:rPr>
        <w:t>gov</w:t>
      </w:r>
      <w:proofErr w:type="spellEnd"/>
      <w:r w:rsidRPr="00D719EF">
        <w:rPr>
          <w:rFonts w:ascii="Calibri" w:hAnsi="Calibri" w:cs="Calibri"/>
          <w:bCs/>
          <w:sz w:val="28"/>
          <w:szCs w:val="28"/>
        </w:rPr>
        <w:t xml:space="preserve"> service that provides ITAR/</w:t>
      </w:r>
      <w:proofErr w:type="spellStart"/>
      <w:r w:rsidRPr="00D719EF">
        <w:rPr>
          <w:rFonts w:ascii="Calibri" w:hAnsi="Calibri" w:cs="Calibri"/>
          <w:bCs/>
          <w:sz w:val="28"/>
          <w:szCs w:val="28"/>
        </w:rPr>
        <w:t>Pii</w:t>
      </w:r>
      <w:proofErr w:type="spellEnd"/>
      <w:r w:rsidRPr="00D719EF">
        <w:rPr>
          <w:rFonts w:ascii="Calibri" w:hAnsi="Calibri" w:cs="Calibri"/>
          <w:bCs/>
          <w:sz w:val="28"/>
          <w:szCs w:val="28"/>
        </w:rPr>
        <w:t xml:space="preserve"> level security.</w:t>
      </w:r>
    </w:p>
    <w:p w14:paraId="31A49E5B" w14:textId="77777777" w:rsidR="00D719EF" w:rsidRPr="00D719EF" w:rsidRDefault="00D719EF" w:rsidP="00D719EF">
      <w:pPr>
        <w:widowControl w:val="0"/>
        <w:autoSpaceDE w:val="0"/>
        <w:autoSpaceDN w:val="0"/>
        <w:adjustRightInd w:val="0"/>
        <w:rPr>
          <w:rFonts w:ascii="Calibri" w:hAnsi="Calibri" w:cs="Calibri"/>
          <w:sz w:val="28"/>
          <w:szCs w:val="28"/>
        </w:rPr>
      </w:pPr>
      <w:r w:rsidRPr="00D719EF">
        <w:rPr>
          <w:rFonts w:ascii="Calibri" w:hAnsi="Calibri" w:cs="Calibri"/>
          <w:bCs/>
          <w:sz w:val="28"/>
          <w:szCs w:val="28"/>
        </w:rPr>
        <w:t>The ISOC implemented file management software FileCloud which provides:</w:t>
      </w:r>
    </w:p>
    <w:p w14:paraId="135BC41B" w14:textId="77777777" w:rsidR="00FF7DAC" w:rsidRPr="00D719EF" w:rsidRDefault="00D23F6E" w:rsidP="00D719EF">
      <w:pPr>
        <w:widowControl w:val="0"/>
        <w:numPr>
          <w:ilvl w:val="0"/>
          <w:numId w:val="16"/>
        </w:numPr>
        <w:autoSpaceDE w:val="0"/>
        <w:autoSpaceDN w:val="0"/>
        <w:adjustRightInd w:val="0"/>
        <w:rPr>
          <w:rFonts w:ascii="Calibri" w:hAnsi="Calibri" w:cs="Calibri"/>
          <w:sz w:val="28"/>
          <w:szCs w:val="28"/>
        </w:rPr>
      </w:pPr>
      <w:r w:rsidRPr="00D719EF">
        <w:rPr>
          <w:rFonts w:ascii="Calibri" w:hAnsi="Calibri" w:cs="Calibri"/>
          <w:bCs/>
          <w:sz w:val="28"/>
          <w:szCs w:val="28"/>
        </w:rPr>
        <w:t>IT Security Interconnection Agreements meeting FISMA</w:t>
      </w:r>
    </w:p>
    <w:p w14:paraId="1C0B8066" w14:textId="63C70F85" w:rsidR="00FF7DAC" w:rsidRPr="00C45E2A" w:rsidRDefault="00D23F6E" w:rsidP="00A56D7B">
      <w:pPr>
        <w:widowControl w:val="0"/>
        <w:numPr>
          <w:ilvl w:val="0"/>
          <w:numId w:val="16"/>
        </w:numPr>
        <w:autoSpaceDE w:val="0"/>
        <w:autoSpaceDN w:val="0"/>
        <w:adjustRightInd w:val="0"/>
        <w:rPr>
          <w:rFonts w:ascii="Calibri" w:hAnsi="Calibri" w:cs="Calibri"/>
          <w:sz w:val="28"/>
          <w:szCs w:val="28"/>
        </w:rPr>
      </w:pPr>
      <w:r w:rsidRPr="00C45E2A">
        <w:rPr>
          <w:rFonts w:ascii="Calibri" w:hAnsi="Calibri" w:cs="Calibri"/>
          <w:sz w:val="28"/>
          <w:szCs w:val="28"/>
        </w:rPr>
        <w:t xml:space="preserve">Single Sign-On (SSO) - SAML 2.0 solution which utilizes </w:t>
      </w:r>
      <w:r w:rsidR="00577BCF" w:rsidRPr="00C45E2A">
        <w:rPr>
          <w:rFonts w:ascii="Calibri" w:hAnsi="Calibri" w:cs="Calibri"/>
          <w:sz w:val="28"/>
          <w:szCs w:val="28"/>
        </w:rPr>
        <w:t>Launchpad</w:t>
      </w:r>
      <w:r w:rsidRPr="00C45E2A">
        <w:rPr>
          <w:rFonts w:ascii="Calibri" w:hAnsi="Calibri" w:cs="Calibri"/>
          <w:sz w:val="28"/>
          <w:szCs w:val="28"/>
        </w:rPr>
        <w:t xml:space="preserve"> authentication.</w:t>
      </w:r>
    </w:p>
    <w:p w14:paraId="004996C2" w14:textId="77777777" w:rsidR="00FF7DAC" w:rsidRPr="00D719EF" w:rsidRDefault="00D23F6E" w:rsidP="00D719EF">
      <w:pPr>
        <w:widowControl w:val="0"/>
        <w:numPr>
          <w:ilvl w:val="0"/>
          <w:numId w:val="16"/>
        </w:numPr>
        <w:autoSpaceDE w:val="0"/>
        <w:autoSpaceDN w:val="0"/>
        <w:adjustRightInd w:val="0"/>
        <w:rPr>
          <w:rFonts w:ascii="Calibri" w:hAnsi="Calibri" w:cs="Calibri"/>
          <w:sz w:val="28"/>
          <w:szCs w:val="28"/>
        </w:rPr>
      </w:pPr>
      <w:r w:rsidRPr="00D719EF">
        <w:rPr>
          <w:rFonts w:ascii="Calibri" w:hAnsi="Calibri" w:cs="Calibri"/>
          <w:bCs/>
          <w:sz w:val="28"/>
          <w:szCs w:val="28"/>
        </w:rPr>
        <w:t>Near Real time video collection (onboard and GC) and distribution to Science for daily review via a web interface.</w:t>
      </w:r>
    </w:p>
    <w:p w14:paraId="289744B9" w14:textId="77777777" w:rsidR="00717DA5" w:rsidRDefault="00717DA5" w:rsidP="00717DA5">
      <w:pPr>
        <w:widowControl w:val="0"/>
        <w:autoSpaceDE w:val="0"/>
        <w:autoSpaceDN w:val="0"/>
        <w:adjustRightInd w:val="0"/>
        <w:rPr>
          <w:rFonts w:ascii="Calibri" w:hAnsi="Calibri" w:cs="Calibri"/>
          <w:sz w:val="28"/>
          <w:szCs w:val="28"/>
        </w:rPr>
      </w:pPr>
    </w:p>
    <w:p w14:paraId="4E3440C0" w14:textId="0DA5B223" w:rsidR="00717DA5" w:rsidRDefault="00717DA5" w:rsidP="00717DA5">
      <w:pPr>
        <w:widowControl w:val="0"/>
        <w:autoSpaceDE w:val="0"/>
        <w:autoSpaceDN w:val="0"/>
        <w:adjustRightInd w:val="0"/>
        <w:rPr>
          <w:rFonts w:ascii="Calibri" w:hAnsi="Calibri" w:cs="Calibri"/>
          <w:sz w:val="28"/>
          <w:szCs w:val="28"/>
        </w:rPr>
      </w:pPr>
      <w:r>
        <w:rPr>
          <w:rFonts w:ascii="Calibri" w:hAnsi="Calibri" w:cs="Calibri"/>
          <w:sz w:val="28"/>
          <w:szCs w:val="28"/>
        </w:rPr>
        <w:t xml:space="preserve">- CLSR: </w:t>
      </w:r>
      <w:r w:rsidR="00A11E76">
        <w:rPr>
          <w:rFonts w:ascii="Calibri" w:hAnsi="Calibri" w:cs="Calibri"/>
          <w:sz w:val="28"/>
          <w:szCs w:val="28"/>
        </w:rPr>
        <w:t>Challenges and Next Steps</w:t>
      </w:r>
    </w:p>
    <w:p w14:paraId="430EE1ED" w14:textId="77777777" w:rsidR="00FF7DAC" w:rsidRPr="00D719EF" w:rsidRDefault="00D23F6E" w:rsidP="00D719EF">
      <w:pPr>
        <w:widowControl w:val="0"/>
        <w:numPr>
          <w:ilvl w:val="0"/>
          <w:numId w:val="17"/>
        </w:numPr>
        <w:autoSpaceDE w:val="0"/>
        <w:autoSpaceDN w:val="0"/>
        <w:adjustRightInd w:val="0"/>
        <w:rPr>
          <w:rFonts w:ascii="Calibri" w:hAnsi="Calibri" w:cs="Calibri"/>
          <w:sz w:val="28"/>
          <w:szCs w:val="28"/>
        </w:rPr>
      </w:pPr>
      <w:r w:rsidRPr="00D719EF">
        <w:rPr>
          <w:rFonts w:ascii="Calibri" w:hAnsi="Calibri" w:cs="Calibri"/>
          <w:bCs/>
          <w:sz w:val="28"/>
          <w:szCs w:val="28"/>
        </w:rPr>
        <w:t>Will continue build-out of this relatively new service</w:t>
      </w:r>
    </w:p>
    <w:p w14:paraId="2CFE0B6E" w14:textId="77777777" w:rsidR="00FF7DAC" w:rsidRPr="00D719EF" w:rsidRDefault="00D23F6E" w:rsidP="00D719EF">
      <w:pPr>
        <w:widowControl w:val="0"/>
        <w:numPr>
          <w:ilvl w:val="0"/>
          <w:numId w:val="17"/>
        </w:numPr>
        <w:autoSpaceDE w:val="0"/>
        <w:autoSpaceDN w:val="0"/>
        <w:adjustRightInd w:val="0"/>
        <w:rPr>
          <w:rFonts w:ascii="Calibri" w:hAnsi="Calibri" w:cs="Calibri"/>
          <w:sz w:val="28"/>
          <w:szCs w:val="28"/>
        </w:rPr>
      </w:pPr>
      <w:r w:rsidRPr="00D719EF">
        <w:rPr>
          <w:rFonts w:ascii="Calibri" w:hAnsi="Calibri" w:cs="Calibri"/>
          <w:bCs/>
          <w:sz w:val="28"/>
          <w:szCs w:val="28"/>
        </w:rPr>
        <w:t>Explore bio-informatics and decision tools to incorporate contingent on science and payload project needs</w:t>
      </w:r>
    </w:p>
    <w:p w14:paraId="3C8896F9" w14:textId="77777777" w:rsidR="00717DA5" w:rsidRDefault="00717DA5" w:rsidP="00717DA5">
      <w:pPr>
        <w:widowControl w:val="0"/>
        <w:autoSpaceDE w:val="0"/>
        <w:autoSpaceDN w:val="0"/>
        <w:adjustRightInd w:val="0"/>
        <w:rPr>
          <w:rFonts w:ascii="Calibri" w:hAnsi="Calibri" w:cs="Calibri"/>
          <w:sz w:val="28"/>
          <w:szCs w:val="28"/>
        </w:rPr>
      </w:pPr>
    </w:p>
    <w:p w14:paraId="5F14AB71" w14:textId="38E49470" w:rsidR="00717DA5" w:rsidRDefault="00717DA5" w:rsidP="00717DA5">
      <w:pPr>
        <w:widowControl w:val="0"/>
        <w:autoSpaceDE w:val="0"/>
        <w:autoSpaceDN w:val="0"/>
        <w:adjustRightInd w:val="0"/>
        <w:rPr>
          <w:rFonts w:ascii="Calibri" w:hAnsi="Calibri" w:cs="Calibri"/>
          <w:sz w:val="28"/>
          <w:szCs w:val="28"/>
        </w:rPr>
      </w:pPr>
      <w:r>
        <w:rPr>
          <w:rFonts w:ascii="Calibri" w:hAnsi="Calibri" w:cs="Calibri"/>
          <w:sz w:val="28"/>
          <w:szCs w:val="28"/>
        </w:rPr>
        <w:t>- CLSR: Q&amp;A Items (only major points that influence collaboration)</w:t>
      </w:r>
    </w:p>
    <w:p w14:paraId="18EC2084" w14:textId="77777777" w:rsidR="00C45E2A" w:rsidRDefault="00C45E2A" w:rsidP="00C45E2A">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None</w:t>
      </w:r>
    </w:p>
    <w:p w14:paraId="341F5BE3" w14:textId="77777777" w:rsidR="00717DA5" w:rsidRDefault="00717DA5" w:rsidP="00717DA5">
      <w:pPr>
        <w:widowControl w:val="0"/>
        <w:autoSpaceDE w:val="0"/>
        <w:autoSpaceDN w:val="0"/>
        <w:adjustRightInd w:val="0"/>
        <w:rPr>
          <w:rFonts w:ascii="Calibri" w:hAnsi="Calibri" w:cs="Calibri"/>
          <w:sz w:val="28"/>
          <w:szCs w:val="28"/>
        </w:rPr>
      </w:pPr>
    </w:p>
    <w:p w14:paraId="380E93FF" w14:textId="0837F64B" w:rsidR="00315AEE" w:rsidRPr="00610DAB" w:rsidRDefault="00717DA5" w:rsidP="00577BCF">
      <w:pPr>
        <w:pStyle w:val="ListParagraph"/>
        <w:widowControl w:val="0"/>
        <w:numPr>
          <w:ilvl w:val="0"/>
          <w:numId w:val="19"/>
        </w:numPr>
        <w:autoSpaceDE w:val="0"/>
        <w:autoSpaceDN w:val="0"/>
        <w:adjustRightInd w:val="0"/>
        <w:rPr>
          <w:rFonts w:ascii="Calibri" w:hAnsi="Calibri" w:cs="Calibri"/>
          <w:b/>
          <w:sz w:val="28"/>
          <w:szCs w:val="28"/>
        </w:rPr>
      </w:pPr>
      <w:r w:rsidRPr="00610DAB">
        <w:rPr>
          <w:rFonts w:ascii="Calibri" w:hAnsi="Calibri" w:cs="Calibri"/>
          <w:b/>
          <w:sz w:val="28"/>
          <w:szCs w:val="28"/>
        </w:rPr>
        <w:lastRenderedPageBreak/>
        <w:t>KSC Life Sciences</w:t>
      </w:r>
      <w:r w:rsidR="003A1D7C" w:rsidRPr="00610DAB">
        <w:rPr>
          <w:rFonts w:ascii="Calibri" w:hAnsi="Calibri" w:cs="Calibri"/>
          <w:b/>
          <w:sz w:val="28"/>
          <w:szCs w:val="28"/>
        </w:rPr>
        <w:t xml:space="preserve"> Data Archive</w:t>
      </w:r>
      <w:r w:rsidRPr="00610DAB">
        <w:rPr>
          <w:rFonts w:ascii="Calibri" w:hAnsi="Calibri" w:cs="Calibri"/>
          <w:b/>
          <w:sz w:val="28"/>
          <w:szCs w:val="28"/>
        </w:rPr>
        <w:t xml:space="preserve">: </w:t>
      </w:r>
      <w:r w:rsidR="00315AEE" w:rsidRPr="00610DAB">
        <w:rPr>
          <w:rFonts w:ascii="Calibri" w:hAnsi="Calibri" w:cs="Calibri"/>
          <w:b/>
          <w:sz w:val="28"/>
          <w:szCs w:val="28"/>
        </w:rPr>
        <w:t>Stephanie Richards</w:t>
      </w:r>
    </w:p>
    <w:p w14:paraId="63D43771" w14:textId="735C0CEA" w:rsidR="00717DA5" w:rsidRPr="00577BCF" w:rsidRDefault="00315AEE" w:rsidP="00577BCF">
      <w:pPr>
        <w:pStyle w:val="ListParagraph"/>
        <w:widowControl w:val="0"/>
        <w:autoSpaceDE w:val="0"/>
        <w:autoSpaceDN w:val="0"/>
        <w:adjustRightInd w:val="0"/>
        <w:rPr>
          <w:rFonts w:ascii="Calibri" w:hAnsi="Calibri" w:cs="Calibri"/>
          <w:sz w:val="28"/>
          <w:szCs w:val="28"/>
        </w:rPr>
      </w:pPr>
      <w:r>
        <w:rPr>
          <w:rFonts w:ascii="Calibri" w:hAnsi="Calibri" w:cs="Calibri"/>
          <w:sz w:val="28"/>
          <w:szCs w:val="28"/>
        </w:rPr>
        <w:t>-</w:t>
      </w:r>
      <w:r w:rsidR="00717DA5" w:rsidRPr="00577BCF">
        <w:rPr>
          <w:rFonts w:ascii="Calibri" w:hAnsi="Calibri" w:cs="Calibri"/>
          <w:sz w:val="28"/>
          <w:szCs w:val="28"/>
        </w:rPr>
        <w:t>Description</w:t>
      </w:r>
      <w:r w:rsidR="00C45E2A">
        <w:rPr>
          <w:rFonts w:ascii="Calibri" w:hAnsi="Calibri" w:cs="Calibri"/>
          <w:sz w:val="28"/>
          <w:szCs w:val="28"/>
        </w:rPr>
        <w:t>:</w:t>
      </w:r>
      <w:r w:rsidR="0022461F" w:rsidRPr="00577BCF">
        <w:rPr>
          <w:rFonts w:ascii="Calibri" w:hAnsi="Calibri" w:cs="Calibri"/>
          <w:sz w:val="28"/>
          <w:szCs w:val="28"/>
        </w:rPr>
        <w:t xml:space="preserve"> </w:t>
      </w:r>
    </w:p>
    <w:p w14:paraId="12C21F7A" w14:textId="67F3A6FB" w:rsidR="00FF7DAC" w:rsidRPr="00B1725C" w:rsidRDefault="00D23F6E" w:rsidP="00B1725C">
      <w:pPr>
        <w:widowControl w:val="0"/>
        <w:numPr>
          <w:ilvl w:val="0"/>
          <w:numId w:val="7"/>
        </w:numPr>
        <w:tabs>
          <w:tab w:val="left" w:pos="4260"/>
        </w:tabs>
        <w:autoSpaceDE w:val="0"/>
        <w:autoSpaceDN w:val="0"/>
        <w:adjustRightInd w:val="0"/>
        <w:rPr>
          <w:rFonts w:ascii="Calibri" w:hAnsi="Calibri" w:cs="Calibri"/>
          <w:sz w:val="28"/>
          <w:szCs w:val="28"/>
        </w:rPr>
      </w:pPr>
      <w:r w:rsidRPr="00B1725C">
        <w:rPr>
          <w:rFonts w:ascii="Calibri" w:hAnsi="Calibri" w:cs="Calibri"/>
          <w:bCs/>
          <w:sz w:val="28"/>
          <w:szCs w:val="28"/>
        </w:rPr>
        <w:t>KSC payloads are predominantly focused on plant and unicellular organism research.</w:t>
      </w:r>
    </w:p>
    <w:p w14:paraId="3C3E46E4" w14:textId="77777777" w:rsidR="00FF7DAC" w:rsidRPr="00B1725C" w:rsidRDefault="00D23F6E" w:rsidP="00B1725C">
      <w:pPr>
        <w:widowControl w:val="0"/>
        <w:numPr>
          <w:ilvl w:val="0"/>
          <w:numId w:val="7"/>
        </w:numPr>
        <w:tabs>
          <w:tab w:val="left" w:pos="4260"/>
        </w:tabs>
        <w:autoSpaceDE w:val="0"/>
        <w:autoSpaceDN w:val="0"/>
        <w:adjustRightInd w:val="0"/>
        <w:rPr>
          <w:rFonts w:ascii="Calibri" w:hAnsi="Calibri" w:cs="Calibri"/>
          <w:sz w:val="28"/>
          <w:szCs w:val="28"/>
        </w:rPr>
      </w:pPr>
      <w:r w:rsidRPr="00B1725C">
        <w:rPr>
          <w:rFonts w:ascii="Calibri" w:hAnsi="Calibri" w:cs="Calibri"/>
          <w:bCs/>
          <w:sz w:val="28"/>
          <w:szCs w:val="28"/>
        </w:rPr>
        <w:t>Primarily the projects managed by KSC provide a greater foundation in elucidating adaptive responses of these organisms when subjected to microgravity and spaceflight conditions.</w:t>
      </w:r>
    </w:p>
    <w:p w14:paraId="3C325BD1" w14:textId="77777777" w:rsidR="00FF7DAC" w:rsidRPr="00B1725C" w:rsidRDefault="00D23F6E" w:rsidP="00B1725C">
      <w:pPr>
        <w:widowControl w:val="0"/>
        <w:numPr>
          <w:ilvl w:val="0"/>
          <w:numId w:val="7"/>
        </w:numPr>
        <w:tabs>
          <w:tab w:val="left" w:pos="4260"/>
        </w:tabs>
        <w:autoSpaceDE w:val="0"/>
        <w:autoSpaceDN w:val="0"/>
        <w:adjustRightInd w:val="0"/>
        <w:rPr>
          <w:rFonts w:ascii="Calibri" w:hAnsi="Calibri" w:cs="Calibri"/>
          <w:sz w:val="28"/>
          <w:szCs w:val="28"/>
        </w:rPr>
      </w:pPr>
      <w:r w:rsidRPr="00B1725C">
        <w:rPr>
          <w:rFonts w:ascii="Calibri" w:hAnsi="Calibri" w:cs="Calibri"/>
          <w:bCs/>
          <w:sz w:val="28"/>
          <w:szCs w:val="28"/>
        </w:rPr>
        <w:t>Hardware portfolio:</w:t>
      </w:r>
    </w:p>
    <w:p w14:paraId="72F9233C" w14:textId="77777777" w:rsidR="00FF7DAC" w:rsidRPr="00B1725C" w:rsidRDefault="00D23F6E" w:rsidP="00B1725C">
      <w:pPr>
        <w:widowControl w:val="0"/>
        <w:numPr>
          <w:ilvl w:val="1"/>
          <w:numId w:val="7"/>
        </w:numPr>
        <w:tabs>
          <w:tab w:val="left" w:pos="4260"/>
        </w:tabs>
        <w:autoSpaceDE w:val="0"/>
        <w:autoSpaceDN w:val="0"/>
        <w:adjustRightInd w:val="0"/>
        <w:rPr>
          <w:rFonts w:ascii="Calibri" w:hAnsi="Calibri" w:cs="Calibri"/>
          <w:sz w:val="28"/>
          <w:szCs w:val="28"/>
        </w:rPr>
      </w:pPr>
      <w:proofErr w:type="spellStart"/>
      <w:r w:rsidRPr="00B1725C">
        <w:rPr>
          <w:rFonts w:ascii="Calibri" w:hAnsi="Calibri" w:cs="Calibri"/>
          <w:sz w:val="28"/>
          <w:szCs w:val="28"/>
        </w:rPr>
        <w:t>Biotube</w:t>
      </w:r>
      <w:proofErr w:type="spellEnd"/>
    </w:p>
    <w:p w14:paraId="5AC9AB7B" w14:textId="77777777" w:rsidR="00FF7DAC" w:rsidRPr="00B1725C" w:rsidRDefault="00D23F6E" w:rsidP="00B1725C">
      <w:pPr>
        <w:widowControl w:val="0"/>
        <w:numPr>
          <w:ilvl w:val="1"/>
          <w:numId w:val="7"/>
        </w:numPr>
        <w:tabs>
          <w:tab w:val="left" w:pos="4260"/>
        </w:tabs>
        <w:autoSpaceDE w:val="0"/>
        <w:autoSpaceDN w:val="0"/>
        <w:adjustRightInd w:val="0"/>
        <w:rPr>
          <w:rFonts w:ascii="Calibri" w:hAnsi="Calibri" w:cs="Calibri"/>
          <w:sz w:val="28"/>
          <w:szCs w:val="28"/>
        </w:rPr>
      </w:pPr>
      <w:r w:rsidRPr="00B1725C">
        <w:rPr>
          <w:rFonts w:ascii="Calibri" w:hAnsi="Calibri" w:cs="Calibri"/>
          <w:sz w:val="28"/>
          <w:szCs w:val="28"/>
        </w:rPr>
        <w:t>Biological Research In Canisters (BRIC) Series</w:t>
      </w:r>
    </w:p>
    <w:p w14:paraId="05C4831A" w14:textId="77777777" w:rsidR="00FF7DAC" w:rsidRPr="00B1725C" w:rsidRDefault="00D23F6E" w:rsidP="00B1725C">
      <w:pPr>
        <w:widowControl w:val="0"/>
        <w:numPr>
          <w:ilvl w:val="2"/>
          <w:numId w:val="7"/>
        </w:numPr>
        <w:tabs>
          <w:tab w:val="left" w:pos="4260"/>
        </w:tabs>
        <w:autoSpaceDE w:val="0"/>
        <w:autoSpaceDN w:val="0"/>
        <w:adjustRightInd w:val="0"/>
        <w:rPr>
          <w:rFonts w:ascii="Calibri" w:hAnsi="Calibri" w:cs="Calibri"/>
          <w:sz w:val="28"/>
          <w:szCs w:val="28"/>
        </w:rPr>
      </w:pPr>
      <w:r w:rsidRPr="00B1725C">
        <w:rPr>
          <w:rFonts w:ascii="Calibri" w:hAnsi="Calibri" w:cs="Calibri"/>
          <w:sz w:val="28"/>
          <w:szCs w:val="28"/>
        </w:rPr>
        <w:t>-60</w:t>
      </w:r>
    </w:p>
    <w:p w14:paraId="5EE621C2" w14:textId="77777777" w:rsidR="00FF7DAC" w:rsidRPr="00B1725C" w:rsidRDefault="00D23F6E" w:rsidP="00B1725C">
      <w:pPr>
        <w:widowControl w:val="0"/>
        <w:numPr>
          <w:ilvl w:val="2"/>
          <w:numId w:val="7"/>
        </w:numPr>
        <w:tabs>
          <w:tab w:val="left" w:pos="4260"/>
        </w:tabs>
        <w:autoSpaceDE w:val="0"/>
        <w:autoSpaceDN w:val="0"/>
        <w:adjustRightInd w:val="0"/>
        <w:rPr>
          <w:rFonts w:ascii="Calibri" w:hAnsi="Calibri" w:cs="Calibri"/>
          <w:sz w:val="28"/>
          <w:szCs w:val="28"/>
        </w:rPr>
      </w:pPr>
      <w:r w:rsidRPr="00B1725C">
        <w:rPr>
          <w:rFonts w:ascii="Calibri" w:hAnsi="Calibri" w:cs="Calibri"/>
          <w:sz w:val="28"/>
          <w:szCs w:val="28"/>
        </w:rPr>
        <w:t>-100</w:t>
      </w:r>
    </w:p>
    <w:p w14:paraId="3DA9FAD9" w14:textId="77777777" w:rsidR="00FF7DAC" w:rsidRPr="00B1725C" w:rsidRDefault="00D23F6E" w:rsidP="00B1725C">
      <w:pPr>
        <w:widowControl w:val="0"/>
        <w:numPr>
          <w:ilvl w:val="2"/>
          <w:numId w:val="7"/>
        </w:numPr>
        <w:tabs>
          <w:tab w:val="left" w:pos="4260"/>
        </w:tabs>
        <w:autoSpaceDE w:val="0"/>
        <w:autoSpaceDN w:val="0"/>
        <w:adjustRightInd w:val="0"/>
        <w:rPr>
          <w:rFonts w:ascii="Calibri" w:hAnsi="Calibri" w:cs="Calibri"/>
          <w:sz w:val="28"/>
          <w:szCs w:val="28"/>
        </w:rPr>
      </w:pPr>
      <w:r w:rsidRPr="00B1725C">
        <w:rPr>
          <w:rFonts w:ascii="Calibri" w:hAnsi="Calibri" w:cs="Calibri"/>
          <w:sz w:val="28"/>
          <w:szCs w:val="28"/>
        </w:rPr>
        <w:t>-100VC</w:t>
      </w:r>
    </w:p>
    <w:p w14:paraId="3D093BD6" w14:textId="77777777" w:rsidR="00FF7DAC" w:rsidRPr="00B1725C" w:rsidRDefault="00D23F6E" w:rsidP="00B1725C">
      <w:pPr>
        <w:widowControl w:val="0"/>
        <w:numPr>
          <w:ilvl w:val="2"/>
          <w:numId w:val="7"/>
        </w:numPr>
        <w:tabs>
          <w:tab w:val="left" w:pos="4260"/>
        </w:tabs>
        <w:autoSpaceDE w:val="0"/>
        <w:autoSpaceDN w:val="0"/>
        <w:adjustRightInd w:val="0"/>
        <w:rPr>
          <w:rFonts w:ascii="Calibri" w:hAnsi="Calibri" w:cs="Calibri"/>
          <w:sz w:val="28"/>
          <w:szCs w:val="28"/>
        </w:rPr>
      </w:pPr>
      <w:r w:rsidRPr="00B1725C">
        <w:rPr>
          <w:rFonts w:ascii="Calibri" w:hAnsi="Calibri" w:cs="Calibri"/>
          <w:sz w:val="28"/>
          <w:szCs w:val="28"/>
        </w:rPr>
        <w:t>-</w:t>
      </w:r>
      <w:proofErr w:type="spellStart"/>
      <w:r w:rsidRPr="00B1725C">
        <w:rPr>
          <w:rFonts w:ascii="Calibri" w:hAnsi="Calibri" w:cs="Calibri"/>
          <w:sz w:val="28"/>
          <w:szCs w:val="28"/>
        </w:rPr>
        <w:t>Opti</w:t>
      </w:r>
      <w:proofErr w:type="spellEnd"/>
    </w:p>
    <w:p w14:paraId="264954E3" w14:textId="77777777" w:rsidR="00FF7DAC" w:rsidRPr="00B1725C" w:rsidRDefault="00D23F6E" w:rsidP="00B1725C">
      <w:pPr>
        <w:widowControl w:val="0"/>
        <w:numPr>
          <w:ilvl w:val="2"/>
          <w:numId w:val="7"/>
        </w:numPr>
        <w:tabs>
          <w:tab w:val="left" w:pos="4260"/>
        </w:tabs>
        <w:autoSpaceDE w:val="0"/>
        <w:autoSpaceDN w:val="0"/>
        <w:adjustRightInd w:val="0"/>
        <w:rPr>
          <w:rFonts w:ascii="Calibri" w:hAnsi="Calibri" w:cs="Calibri"/>
          <w:sz w:val="28"/>
          <w:szCs w:val="28"/>
        </w:rPr>
      </w:pPr>
      <w:r w:rsidRPr="00B1725C">
        <w:rPr>
          <w:rFonts w:ascii="Calibri" w:hAnsi="Calibri" w:cs="Calibri"/>
          <w:sz w:val="28"/>
          <w:szCs w:val="28"/>
        </w:rPr>
        <w:t>-Petri Dish Fixation Unit (PDFU)</w:t>
      </w:r>
    </w:p>
    <w:p w14:paraId="664A61A1" w14:textId="77777777" w:rsidR="00FF7DAC" w:rsidRPr="00B1725C" w:rsidRDefault="00D23F6E" w:rsidP="00B1725C">
      <w:pPr>
        <w:widowControl w:val="0"/>
        <w:numPr>
          <w:ilvl w:val="1"/>
          <w:numId w:val="7"/>
        </w:numPr>
        <w:tabs>
          <w:tab w:val="left" w:pos="4260"/>
        </w:tabs>
        <w:autoSpaceDE w:val="0"/>
        <w:autoSpaceDN w:val="0"/>
        <w:adjustRightInd w:val="0"/>
        <w:rPr>
          <w:rFonts w:ascii="Calibri" w:hAnsi="Calibri" w:cs="Calibri"/>
          <w:sz w:val="28"/>
          <w:szCs w:val="28"/>
        </w:rPr>
      </w:pPr>
      <w:r w:rsidRPr="00B1725C">
        <w:rPr>
          <w:rFonts w:ascii="Calibri" w:hAnsi="Calibri" w:cs="Calibri"/>
          <w:sz w:val="28"/>
          <w:szCs w:val="28"/>
        </w:rPr>
        <w:t>FASTRACK</w:t>
      </w:r>
    </w:p>
    <w:p w14:paraId="4E903D2C" w14:textId="77777777" w:rsidR="00FF7DAC" w:rsidRPr="00B1725C" w:rsidRDefault="00D23F6E" w:rsidP="00B1725C">
      <w:pPr>
        <w:widowControl w:val="0"/>
        <w:numPr>
          <w:ilvl w:val="1"/>
          <w:numId w:val="7"/>
        </w:numPr>
        <w:tabs>
          <w:tab w:val="left" w:pos="4260"/>
        </w:tabs>
        <w:autoSpaceDE w:val="0"/>
        <w:autoSpaceDN w:val="0"/>
        <w:adjustRightInd w:val="0"/>
        <w:rPr>
          <w:rFonts w:ascii="Calibri" w:hAnsi="Calibri" w:cs="Calibri"/>
          <w:sz w:val="28"/>
          <w:szCs w:val="28"/>
        </w:rPr>
      </w:pPr>
      <w:r w:rsidRPr="00B1725C">
        <w:rPr>
          <w:rFonts w:ascii="Calibri" w:hAnsi="Calibri" w:cs="Calibri"/>
          <w:sz w:val="28"/>
          <w:szCs w:val="28"/>
        </w:rPr>
        <w:t>Kennedy Space Center Fixation Tube (KFT)</w:t>
      </w:r>
    </w:p>
    <w:p w14:paraId="0E87991A" w14:textId="77777777" w:rsidR="00FF7DAC" w:rsidRPr="00B1725C" w:rsidRDefault="00D23F6E" w:rsidP="00B1725C">
      <w:pPr>
        <w:widowControl w:val="0"/>
        <w:numPr>
          <w:ilvl w:val="1"/>
          <w:numId w:val="7"/>
        </w:numPr>
        <w:tabs>
          <w:tab w:val="left" w:pos="4260"/>
        </w:tabs>
        <w:autoSpaceDE w:val="0"/>
        <w:autoSpaceDN w:val="0"/>
        <w:adjustRightInd w:val="0"/>
        <w:rPr>
          <w:rFonts w:ascii="Calibri" w:hAnsi="Calibri" w:cs="Calibri"/>
          <w:sz w:val="28"/>
          <w:szCs w:val="28"/>
        </w:rPr>
      </w:pPr>
      <w:r w:rsidRPr="00B1725C">
        <w:rPr>
          <w:rFonts w:ascii="Calibri" w:hAnsi="Calibri" w:cs="Calibri"/>
          <w:sz w:val="28"/>
          <w:szCs w:val="28"/>
        </w:rPr>
        <w:t>Vegetable Production Unit (VEGGIE)</w:t>
      </w:r>
    </w:p>
    <w:p w14:paraId="0309454D" w14:textId="77777777" w:rsidR="00FF7DAC" w:rsidRPr="00B1725C" w:rsidRDefault="00D23F6E" w:rsidP="00B1725C">
      <w:pPr>
        <w:widowControl w:val="0"/>
        <w:numPr>
          <w:ilvl w:val="1"/>
          <w:numId w:val="7"/>
        </w:numPr>
        <w:tabs>
          <w:tab w:val="left" w:pos="4260"/>
        </w:tabs>
        <w:autoSpaceDE w:val="0"/>
        <w:autoSpaceDN w:val="0"/>
        <w:adjustRightInd w:val="0"/>
        <w:rPr>
          <w:rFonts w:ascii="Calibri" w:hAnsi="Calibri" w:cs="Calibri"/>
          <w:sz w:val="28"/>
          <w:szCs w:val="28"/>
        </w:rPr>
      </w:pPr>
      <w:r w:rsidRPr="00B1725C">
        <w:rPr>
          <w:rFonts w:ascii="Calibri" w:hAnsi="Calibri" w:cs="Calibri"/>
          <w:b/>
          <w:bCs/>
          <w:i/>
          <w:iCs/>
          <w:sz w:val="28"/>
          <w:szCs w:val="28"/>
        </w:rPr>
        <w:t xml:space="preserve">Under development </w:t>
      </w:r>
    </w:p>
    <w:p w14:paraId="15B4600F" w14:textId="77777777" w:rsidR="00FF7DAC" w:rsidRPr="00B1725C" w:rsidRDefault="00D23F6E" w:rsidP="00B1725C">
      <w:pPr>
        <w:widowControl w:val="0"/>
        <w:numPr>
          <w:ilvl w:val="2"/>
          <w:numId w:val="7"/>
        </w:numPr>
        <w:tabs>
          <w:tab w:val="left" w:pos="4260"/>
        </w:tabs>
        <w:autoSpaceDE w:val="0"/>
        <w:autoSpaceDN w:val="0"/>
        <w:adjustRightInd w:val="0"/>
        <w:rPr>
          <w:rFonts w:ascii="Calibri" w:hAnsi="Calibri" w:cs="Calibri"/>
          <w:sz w:val="28"/>
          <w:szCs w:val="28"/>
        </w:rPr>
      </w:pPr>
      <w:r w:rsidRPr="00B1725C">
        <w:rPr>
          <w:rFonts w:ascii="Calibri" w:hAnsi="Calibri" w:cs="Calibri"/>
          <w:sz w:val="28"/>
          <w:szCs w:val="28"/>
        </w:rPr>
        <w:t>Advanced Plant Habitat (APH), expected completion 2016</w:t>
      </w:r>
    </w:p>
    <w:p w14:paraId="43D5E50F" w14:textId="77777777" w:rsidR="00FF7DAC" w:rsidRPr="00B1725C" w:rsidRDefault="00D23F6E" w:rsidP="00B1725C">
      <w:pPr>
        <w:widowControl w:val="0"/>
        <w:numPr>
          <w:ilvl w:val="2"/>
          <w:numId w:val="7"/>
        </w:numPr>
        <w:tabs>
          <w:tab w:val="left" w:pos="4260"/>
        </w:tabs>
        <w:autoSpaceDE w:val="0"/>
        <w:autoSpaceDN w:val="0"/>
        <w:adjustRightInd w:val="0"/>
        <w:rPr>
          <w:rFonts w:ascii="Calibri" w:hAnsi="Calibri" w:cs="Calibri"/>
          <w:sz w:val="28"/>
          <w:szCs w:val="28"/>
        </w:rPr>
      </w:pPr>
      <w:r w:rsidRPr="00B1725C">
        <w:rPr>
          <w:rFonts w:ascii="Calibri" w:hAnsi="Calibri" w:cs="Calibri"/>
          <w:sz w:val="28"/>
          <w:szCs w:val="28"/>
        </w:rPr>
        <w:t>BRIC-Light Emitting Diode (LED), expected completion 2016</w:t>
      </w:r>
    </w:p>
    <w:p w14:paraId="7FC15779" w14:textId="77777777" w:rsidR="00FF7DAC" w:rsidRPr="00B1725C" w:rsidRDefault="00D23F6E" w:rsidP="00B1725C">
      <w:pPr>
        <w:widowControl w:val="0"/>
        <w:numPr>
          <w:ilvl w:val="2"/>
          <w:numId w:val="7"/>
        </w:numPr>
        <w:tabs>
          <w:tab w:val="left" w:pos="4260"/>
        </w:tabs>
        <w:autoSpaceDE w:val="0"/>
        <w:autoSpaceDN w:val="0"/>
        <w:adjustRightInd w:val="0"/>
        <w:rPr>
          <w:rFonts w:ascii="Calibri" w:hAnsi="Calibri" w:cs="Calibri"/>
          <w:sz w:val="28"/>
          <w:szCs w:val="28"/>
        </w:rPr>
      </w:pPr>
      <w:r w:rsidRPr="00B1725C">
        <w:rPr>
          <w:rFonts w:ascii="Calibri" w:hAnsi="Calibri" w:cs="Calibri"/>
          <w:sz w:val="28"/>
          <w:szCs w:val="28"/>
        </w:rPr>
        <w:t>Multispectral Fluorescent Imager, expected completion 2017</w:t>
      </w:r>
    </w:p>
    <w:p w14:paraId="0959EA91" w14:textId="4725BA4E" w:rsidR="00B1725C" w:rsidRDefault="00B1725C" w:rsidP="00717DA5">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Note: the presentation from KSC includes an inventory of KSC life science related capabilities &amp; resources and a list of recently completed KSC payloads.</w:t>
      </w:r>
    </w:p>
    <w:p w14:paraId="5F5FDD84" w14:textId="5988680F" w:rsidR="00717DA5" w:rsidRDefault="00717DA5" w:rsidP="00717DA5">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ab/>
      </w:r>
    </w:p>
    <w:p w14:paraId="7BC1E744" w14:textId="08F88C8C" w:rsidR="00717DA5" w:rsidRDefault="00717DA5" w:rsidP="00717DA5">
      <w:pPr>
        <w:widowControl w:val="0"/>
        <w:autoSpaceDE w:val="0"/>
        <w:autoSpaceDN w:val="0"/>
        <w:adjustRightInd w:val="0"/>
        <w:rPr>
          <w:rFonts w:ascii="Calibri" w:hAnsi="Calibri" w:cs="Calibri"/>
          <w:sz w:val="28"/>
          <w:szCs w:val="28"/>
        </w:rPr>
      </w:pPr>
      <w:r>
        <w:rPr>
          <w:rFonts w:ascii="Calibri" w:hAnsi="Calibri" w:cs="Calibri"/>
          <w:sz w:val="28"/>
          <w:szCs w:val="28"/>
        </w:rPr>
        <w:t xml:space="preserve">- KSC Life Sciences: </w:t>
      </w:r>
      <w:r w:rsidR="00A11E76">
        <w:rPr>
          <w:rFonts w:ascii="Calibri" w:hAnsi="Calibri" w:cs="Calibri"/>
          <w:sz w:val="28"/>
          <w:szCs w:val="28"/>
        </w:rPr>
        <w:t>Challenges and Next Steps</w:t>
      </w:r>
    </w:p>
    <w:p w14:paraId="3A6F2452" w14:textId="77777777" w:rsidR="00FF7DAC" w:rsidRPr="00B1725C" w:rsidRDefault="00D23F6E" w:rsidP="00B1725C">
      <w:pPr>
        <w:widowControl w:val="0"/>
        <w:numPr>
          <w:ilvl w:val="0"/>
          <w:numId w:val="8"/>
        </w:numPr>
        <w:tabs>
          <w:tab w:val="left" w:pos="3200"/>
        </w:tabs>
        <w:autoSpaceDE w:val="0"/>
        <w:autoSpaceDN w:val="0"/>
        <w:adjustRightInd w:val="0"/>
        <w:rPr>
          <w:rFonts w:ascii="Calibri" w:hAnsi="Calibri" w:cs="Calibri"/>
          <w:sz w:val="28"/>
          <w:szCs w:val="28"/>
        </w:rPr>
      </w:pPr>
      <w:r w:rsidRPr="00B1725C">
        <w:rPr>
          <w:rFonts w:ascii="Calibri" w:hAnsi="Calibri" w:cs="Calibri"/>
          <w:bCs/>
          <w:sz w:val="28"/>
          <w:szCs w:val="28"/>
        </w:rPr>
        <w:t>KSC payloads have predominantly shifted from microarray analysis to sequencing analysis (storage equivalent = Gb to Tb of data).</w:t>
      </w:r>
    </w:p>
    <w:p w14:paraId="54D11E74" w14:textId="77777777" w:rsidR="00FF7DAC" w:rsidRPr="00B1725C" w:rsidRDefault="00D23F6E" w:rsidP="00B1725C">
      <w:pPr>
        <w:widowControl w:val="0"/>
        <w:numPr>
          <w:ilvl w:val="0"/>
          <w:numId w:val="8"/>
        </w:numPr>
        <w:tabs>
          <w:tab w:val="left" w:pos="3200"/>
        </w:tabs>
        <w:autoSpaceDE w:val="0"/>
        <w:autoSpaceDN w:val="0"/>
        <w:adjustRightInd w:val="0"/>
        <w:rPr>
          <w:rFonts w:ascii="Calibri" w:hAnsi="Calibri" w:cs="Calibri"/>
          <w:sz w:val="28"/>
          <w:szCs w:val="28"/>
        </w:rPr>
      </w:pPr>
      <w:r w:rsidRPr="00B1725C">
        <w:rPr>
          <w:rFonts w:ascii="Calibri" w:hAnsi="Calibri" w:cs="Calibri"/>
          <w:bCs/>
          <w:sz w:val="28"/>
          <w:szCs w:val="28"/>
        </w:rPr>
        <w:t>Type of data for submission into GeneLab:</w:t>
      </w:r>
    </w:p>
    <w:p w14:paraId="758A189C" w14:textId="77777777" w:rsidR="00FF7DAC" w:rsidRPr="00B1725C" w:rsidRDefault="00D23F6E" w:rsidP="00B1725C">
      <w:pPr>
        <w:widowControl w:val="0"/>
        <w:numPr>
          <w:ilvl w:val="1"/>
          <w:numId w:val="8"/>
        </w:numPr>
        <w:tabs>
          <w:tab w:val="left" w:pos="3200"/>
        </w:tabs>
        <w:autoSpaceDE w:val="0"/>
        <w:autoSpaceDN w:val="0"/>
        <w:adjustRightInd w:val="0"/>
        <w:rPr>
          <w:rFonts w:ascii="Calibri" w:hAnsi="Calibri" w:cs="Calibri"/>
          <w:sz w:val="28"/>
          <w:szCs w:val="28"/>
        </w:rPr>
      </w:pPr>
      <w:r w:rsidRPr="00B1725C">
        <w:rPr>
          <w:rFonts w:ascii="Calibri" w:hAnsi="Calibri" w:cs="Calibri"/>
          <w:sz w:val="28"/>
          <w:szCs w:val="28"/>
        </w:rPr>
        <w:t>RNA Sequencing</w:t>
      </w:r>
    </w:p>
    <w:p w14:paraId="4DDF1C05" w14:textId="77777777" w:rsidR="00FF7DAC" w:rsidRPr="00B1725C" w:rsidRDefault="00D23F6E" w:rsidP="00B1725C">
      <w:pPr>
        <w:widowControl w:val="0"/>
        <w:numPr>
          <w:ilvl w:val="2"/>
          <w:numId w:val="8"/>
        </w:numPr>
        <w:tabs>
          <w:tab w:val="left" w:pos="3200"/>
        </w:tabs>
        <w:autoSpaceDE w:val="0"/>
        <w:autoSpaceDN w:val="0"/>
        <w:adjustRightInd w:val="0"/>
        <w:rPr>
          <w:rFonts w:ascii="Calibri" w:hAnsi="Calibri" w:cs="Calibri"/>
          <w:sz w:val="28"/>
          <w:szCs w:val="28"/>
        </w:rPr>
      </w:pPr>
      <w:r w:rsidRPr="00B1725C">
        <w:rPr>
          <w:rFonts w:ascii="Calibri" w:hAnsi="Calibri" w:cs="Calibri"/>
          <w:sz w:val="28"/>
          <w:szCs w:val="28"/>
        </w:rPr>
        <w:t xml:space="preserve">Whole </w:t>
      </w:r>
      <w:proofErr w:type="spellStart"/>
      <w:r w:rsidRPr="00B1725C">
        <w:rPr>
          <w:rFonts w:ascii="Calibri" w:hAnsi="Calibri" w:cs="Calibri"/>
          <w:sz w:val="28"/>
          <w:szCs w:val="28"/>
        </w:rPr>
        <w:t>transcriptome</w:t>
      </w:r>
      <w:proofErr w:type="spellEnd"/>
      <w:r w:rsidRPr="00B1725C">
        <w:rPr>
          <w:rFonts w:ascii="Calibri" w:hAnsi="Calibri" w:cs="Calibri"/>
          <w:sz w:val="28"/>
          <w:szCs w:val="28"/>
        </w:rPr>
        <w:t xml:space="preserve"> (total RNA)</w:t>
      </w:r>
    </w:p>
    <w:p w14:paraId="0342D5B2" w14:textId="77777777" w:rsidR="00FF7DAC" w:rsidRPr="00B1725C" w:rsidRDefault="00D23F6E" w:rsidP="00B1725C">
      <w:pPr>
        <w:widowControl w:val="0"/>
        <w:numPr>
          <w:ilvl w:val="2"/>
          <w:numId w:val="8"/>
        </w:numPr>
        <w:tabs>
          <w:tab w:val="left" w:pos="3200"/>
        </w:tabs>
        <w:autoSpaceDE w:val="0"/>
        <w:autoSpaceDN w:val="0"/>
        <w:adjustRightInd w:val="0"/>
        <w:rPr>
          <w:rFonts w:ascii="Calibri" w:hAnsi="Calibri" w:cs="Calibri"/>
          <w:sz w:val="28"/>
          <w:szCs w:val="28"/>
        </w:rPr>
      </w:pPr>
      <w:proofErr w:type="spellStart"/>
      <w:r w:rsidRPr="00B1725C">
        <w:rPr>
          <w:rFonts w:ascii="Calibri" w:hAnsi="Calibri" w:cs="Calibri"/>
          <w:sz w:val="28"/>
          <w:szCs w:val="28"/>
        </w:rPr>
        <w:t>Transcriptome</w:t>
      </w:r>
      <w:proofErr w:type="spellEnd"/>
      <w:r w:rsidRPr="00B1725C">
        <w:rPr>
          <w:rFonts w:ascii="Calibri" w:hAnsi="Calibri" w:cs="Calibri"/>
          <w:sz w:val="28"/>
          <w:szCs w:val="28"/>
        </w:rPr>
        <w:t xml:space="preserve"> (mRNA)</w:t>
      </w:r>
    </w:p>
    <w:p w14:paraId="360CB407" w14:textId="77777777" w:rsidR="00FF7DAC" w:rsidRPr="00B1725C" w:rsidRDefault="00D23F6E" w:rsidP="00B1725C">
      <w:pPr>
        <w:widowControl w:val="0"/>
        <w:numPr>
          <w:ilvl w:val="1"/>
          <w:numId w:val="8"/>
        </w:numPr>
        <w:tabs>
          <w:tab w:val="left" w:pos="3200"/>
        </w:tabs>
        <w:autoSpaceDE w:val="0"/>
        <w:autoSpaceDN w:val="0"/>
        <w:adjustRightInd w:val="0"/>
        <w:rPr>
          <w:rFonts w:ascii="Calibri" w:hAnsi="Calibri" w:cs="Calibri"/>
          <w:sz w:val="28"/>
          <w:szCs w:val="28"/>
        </w:rPr>
      </w:pPr>
      <w:r w:rsidRPr="00B1725C">
        <w:rPr>
          <w:rFonts w:ascii="Calibri" w:hAnsi="Calibri" w:cs="Calibri"/>
          <w:sz w:val="28"/>
          <w:szCs w:val="28"/>
        </w:rPr>
        <w:t>DNA Sequencing</w:t>
      </w:r>
    </w:p>
    <w:p w14:paraId="20634A63" w14:textId="77777777" w:rsidR="00FF7DAC" w:rsidRPr="00B1725C" w:rsidRDefault="00D23F6E" w:rsidP="00B1725C">
      <w:pPr>
        <w:widowControl w:val="0"/>
        <w:numPr>
          <w:ilvl w:val="2"/>
          <w:numId w:val="8"/>
        </w:numPr>
        <w:tabs>
          <w:tab w:val="left" w:pos="3200"/>
        </w:tabs>
        <w:autoSpaceDE w:val="0"/>
        <w:autoSpaceDN w:val="0"/>
        <w:adjustRightInd w:val="0"/>
        <w:rPr>
          <w:rFonts w:ascii="Calibri" w:hAnsi="Calibri" w:cs="Calibri"/>
          <w:sz w:val="28"/>
          <w:szCs w:val="28"/>
        </w:rPr>
      </w:pPr>
      <w:proofErr w:type="spellStart"/>
      <w:r w:rsidRPr="00B1725C">
        <w:rPr>
          <w:rFonts w:ascii="Calibri" w:hAnsi="Calibri" w:cs="Calibri"/>
          <w:sz w:val="28"/>
          <w:szCs w:val="28"/>
        </w:rPr>
        <w:t>Epigenome</w:t>
      </w:r>
      <w:proofErr w:type="spellEnd"/>
    </w:p>
    <w:p w14:paraId="1C297A47" w14:textId="77777777" w:rsidR="00FF7DAC" w:rsidRPr="00B1725C" w:rsidRDefault="00D23F6E" w:rsidP="00B1725C">
      <w:pPr>
        <w:widowControl w:val="0"/>
        <w:numPr>
          <w:ilvl w:val="2"/>
          <w:numId w:val="8"/>
        </w:numPr>
        <w:tabs>
          <w:tab w:val="left" w:pos="3200"/>
        </w:tabs>
        <w:autoSpaceDE w:val="0"/>
        <w:autoSpaceDN w:val="0"/>
        <w:adjustRightInd w:val="0"/>
        <w:rPr>
          <w:rFonts w:ascii="Calibri" w:hAnsi="Calibri" w:cs="Calibri"/>
          <w:sz w:val="28"/>
          <w:szCs w:val="28"/>
        </w:rPr>
      </w:pPr>
      <w:r w:rsidRPr="00B1725C">
        <w:rPr>
          <w:rFonts w:ascii="Calibri" w:hAnsi="Calibri" w:cs="Calibri"/>
          <w:sz w:val="28"/>
          <w:szCs w:val="28"/>
        </w:rPr>
        <w:t>Microbiome</w:t>
      </w:r>
    </w:p>
    <w:p w14:paraId="7E44C61D" w14:textId="77777777" w:rsidR="00FF7DAC" w:rsidRPr="00B1725C" w:rsidRDefault="00D23F6E" w:rsidP="00B1725C">
      <w:pPr>
        <w:widowControl w:val="0"/>
        <w:numPr>
          <w:ilvl w:val="1"/>
          <w:numId w:val="8"/>
        </w:numPr>
        <w:tabs>
          <w:tab w:val="left" w:pos="3200"/>
        </w:tabs>
        <w:autoSpaceDE w:val="0"/>
        <w:autoSpaceDN w:val="0"/>
        <w:adjustRightInd w:val="0"/>
        <w:rPr>
          <w:rFonts w:ascii="Calibri" w:hAnsi="Calibri" w:cs="Calibri"/>
          <w:sz w:val="28"/>
          <w:szCs w:val="28"/>
        </w:rPr>
      </w:pPr>
      <w:r w:rsidRPr="00B1725C">
        <w:rPr>
          <w:rFonts w:ascii="Calibri" w:hAnsi="Calibri" w:cs="Calibri"/>
          <w:sz w:val="28"/>
          <w:szCs w:val="28"/>
        </w:rPr>
        <w:t>Proteome</w:t>
      </w:r>
    </w:p>
    <w:p w14:paraId="2F713BF3" w14:textId="77777777" w:rsidR="00FF7DAC" w:rsidRPr="00B1725C" w:rsidRDefault="00D23F6E" w:rsidP="00B1725C">
      <w:pPr>
        <w:widowControl w:val="0"/>
        <w:numPr>
          <w:ilvl w:val="1"/>
          <w:numId w:val="8"/>
        </w:numPr>
        <w:tabs>
          <w:tab w:val="left" w:pos="3200"/>
        </w:tabs>
        <w:autoSpaceDE w:val="0"/>
        <w:autoSpaceDN w:val="0"/>
        <w:adjustRightInd w:val="0"/>
        <w:rPr>
          <w:rFonts w:ascii="Calibri" w:hAnsi="Calibri" w:cs="Calibri"/>
          <w:sz w:val="28"/>
          <w:szCs w:val="28"/>
        </w:rPr>
      </w:pPr>
      <w:r w:rsidRPr="00B1725C">
        <w:rPr>
          <w:rFonts w:ascii="Calibri" w:hAnsi="Calibri" w:cs="Calibri"/>
          <w:sz w:val="28"/>
          <w:szCs w:val="28"/>
        </w:rPr>
        <w:t>Metabolome</w:t>
      </w:r>
    </w:p>
    <w:p w14:paraId="2615A508" w14:textId="77777777" w:rsidR="00FF7DAC" w:rsidRPr="00B1725C" w:rsidRDefault="00D23F6E" w:rsidP="00B1725C">
      <w:pPr>
        <w:widowControl w:val="0"/>
        <w:numPr>
          <w:ilvl w:val="0"/>
          <w:numId w:val="8"/>
        </w:numPr>
        <w:tabs>
          <w:tab w:val="left" w:pos="3200"/>
        </w:tabs>
        <w:autoSpaceDE w:val="0"/>
        <w:autoSpaceDN w:val="0"/>
        <w:adjustRightInd w:val="0"/>
        <w:rPr>
          <w:rFonts w:ascii="Calibri" w:hAnsi="Calibri" w:cs="Calibri"/>
          <w:sz w:val="28"/>
          <w:szCs w:val="28"/>
        </w:rPr>
      </w:pPr>
      <w:r w:rsidRPr="00B1725C">
        <w:rPr>
          <w:rFonts w:ascii="Calibri" w:hAnsi="Calibri" w:cs="Calibri"/>
          <w:bCs/>
          <w:sz w:val="28"/>
          <w:szCs w:val="28"/>
        </w:rPr>
        <w:t>Additional data for incorporation into the LSDA:</w:t>
      </w:r>
    </w:p>
    <w:p w14:paraId="2768EFE3" w14:textId="77777777" w:rsidR="00FF7DAC" w:rsidRPr="00B1725C" w:rsidRDefault="00D23F6E" w:rsidP="00B1725C">
      <w:pPr>
        <w:widowControl w:val="0"/>
        <w:numPr>
          <w:ilvl w:val="1"/>
          <w:numId w:val="8"/>
        </w:numPr>
        <w:tabs>
          <w:tab w:val="left" w:pos="3200"/>
        </w:tabs>
        <w:autoSpaceDE w:val="0"/>
        <w:autoSpaceDN w:val="0"/>
        <w:adjustRightInd w:val="0"/>
        <w:rPr>
          <w:rFonts w:ascii="Calibri" w:hAnsi="Calibri" w:cs="Calibri"/>
          <w:sz w:val="28"/>
          <w:szCs w:val="28"/>
        </w:rPr>
      </w:pPr>
      <w:r w:rsidRPr="00B1725C">
        <w:rPr>
          <w:rFonts w:ascii="Calibri" w:hAnsi="Calibri" w:cs="Calibri"/>
          <w:sz w:val="28"/>
          <w:szCs w:val="28"/>
        </w:rPr>
        <w:t>Images</w:t>
      </w:r>
    </w:p>
    <w:p w14:paraId="61BA38D8" w14:textId="77777777" w:rsidR="000D1C07" w:rsidRDefault="00D23F6E" w:rsidP="0013601A">
      <w:pPr>
        <w:widowControl w:val="0"/>
        <w:numPr>
          <w:ilvl w:val="0"/>
          <w:numId w:val="8"/>
        </w:numPr>
        <w:tabs>
          <w:tab w:val="left" w:pos="3200"/>
        </w:tabs>
        <w:autoSpaceDE w:val="0"/>
        <w:autoSpaceDN w:val="0"/>
        <w:adjustRightInd w:val="0"/>
        <w:rPr>
          <w:rFonts w:ascii="Calibri" w:hAnsi="Calibri" w:cs="Calibri"/>
          <w:sz w:val="28"/>
          <w:szCs w:val="28"/>
        </w:rPr>
      </w:pPr>
      <w:r w:rsidRPr="00B1725C">
        <w:rPr>
          <w:rFonts w:ascii="Calibri" w:hAnsi="Calibri" w:cs="Calibri"/>
          <w:sz w:val="28"/>
          <w:szCs w:val="28"/>
        </w:rPr>
        <w:t>Nutritional composition</w:t>
      </w:r>
    </w:p>
    <w:p w14:paraId="31CF6E8A" w14:textId="40239421" w:rsidR="00717DA5" w:rsidRDefault="00647708" w:rsidP="0013601A">
      <w:pPr>
        <w:widowControl w:val="0"/>
        <w:numPr>
          <w:ilvl w:val="0"/>
          <w:numId w:val="8"/>
        </w:numPr>
        <w:tabs>
          <w:tab w:val="left" w:pos="3200"/>
        </w:tabs>
        <w:autoSpaceDE w:val="0"/>
        <w:autoSpaceDN w:val="0"/>
        <w:adjustRightInd w:val="0"/>
        <w:rPr>
          <w:rFonts w:ascii="Calibri" w:hAnsi="Calibri" w:cs="Calibri"/>
          <w:sz w:val="28"/>
          <w:szCs w:val="28"/>
        </w:rPr>
      </w:pPr>
      <w:r w:rsidRPr="00647708">
        <w:rPr>
          <w:rFonts w:ascii="Calibri" w:hAnsi="Calibri" w:cs="Calibri"/>
          <w:sz w:val="28"/>
          <w:szCs w:val="28"/>
        </w:rPr>
        <w:lastRenderedPageBreak/>
        <w:t>There are plans to upload data to GeneLab.</w:t>
      </w:r>
    </w:p>
    <w:p w14:paraId="5D20AFFE" w14:textId="77777777" w:rsidR="00647708" w:rsidRPr="00647708" w:rsidRDefault="00647708" w:rsidP="0013601A">
      <w:pPr>
        <w:widowControl w:val="0"/>
        <w:tabs>
          <w:tab w:val="left" w:pos="3200"/>
        </w:tabs>
        <w:autoSpaceDE w:val="0"/>
        <w:autoSpaceDN w:val="0"/>
        <w:adjustRightInd w:val="0"/>
        <w:ind w:left="720"/>
        <w:rPr>
          <w:rFonts w:ascii="Calibri" w:hAnsi="Calibri" w:cs="Calibri"/>
          <w:sz w:val="28"/>
          <w:szCs w:val="28"/>
        </w:rPr>
      </w:pPr>
    </w:p>
    <w:p w14:paraId="4295DCEF" w14:textId="57FD8326" w:rsidR="00717DA5" w:rsidRDefault="00717DA5" w:rsidP="00B1725C">
      <w:pPr>
        <w:widowControl w:val="0"/>
        <w:autoSpaceDE w:val="0"/>
        <w:autoSpaceDN w:val="0"/>
        <w:adjustRightInd w:val="0"/>
        <w:rPr>
          <w:rFonts w:ascii="Calibri" w:hAnsi="Calibri" w:cs="Calibri"/>
          <w:sz w:val="28"/>
          <w:szCs w:val="28"/>
        </w:rPr>
      </w:pPr>
      <w:r>
        <w:rPr>
          <w:rFonts w:ascii="Calibri" w:hAnsi="Calibri" w:cs="Calibri"/>
          <w:sz w:val="28"/>
          <w:szCs w:val="28"/>
        </w:rPr>
        <w:t>- KSC Life Sciences: Q&amp;A Items (only major points that influence collaboration)</w:t>
      </w:r>
    </w:p>
    <w:p w14:paraId="052044AE" w14:textId="37C05BA1" w:rsidR="00747A36" w:rsidRDefault="00747A36" w:rsidP="00B1725C">
      <w:pPr>
        <w:widowControl w:val="0"/>
        <w:autoSpaceDE w:val="0"/>
        <w:autoSpaceDN w:val="0"/>
        <w:adjustRightInd w:val="0"/>
        <w:rPr>
          <w:rFonts w:ascii="Calibri" w:hAnsi="Calibri" w:cs="Calibri"/>
          <w:sz w:val="28"/>
          <w:szCs w:val="28"/>
        </w:rPr>
      </w:pPr>
      <w:r>
        <w:rPr>
          <w:rFonts w:ascii="Calibri" w:hAnsi="Calibri" w:cs="Calibri"/>
          <w:sz w:val="28"/>
          <w:szCs w:val="28"/>
        </w:rPr>
        <w:t>Q:  Will KSC provide hardware and experiment descriptions?</w:t>
      </w:r>
    </w:p>
    <w:p w14:paraId="6B8215B4" w14:textId="0085818C" w:rsidR="00747A36" w:rsidRDefault="00747A36" w:rsidP="00B1725C">
      <w:pPr>
        <w:widowControl w:val="0"/>
        <w:autoSpaceDE w:val="0"/>
        <w:autoSpaceDN w:val="0"/>
        <w:adjustRightInd w:val="0"/>
        <w:rPr>
          <w:rFonts w:ascii="Calibri" w:hAnsi="Calibri" w:cs="Calibri"/>
          <w:sz w:val="28"/>
          <w:szCs w:val="28"/>
        </w:rPr>
      </w:pPr>
      <w:r>
        <w:rPr>
          <w:rFonts w:ascii="Calibri" w:hAnsi="Calibri" w:cs="Calibri"/>
          <w:sz w:val="28"/>
          <w:szCs w:val="28"/>
        </w:rPr>
        <w:t>A: Need to work on this, especially hardware info.</w:t>
      </w:r>
    </w:p>
    <w:p w14:paraId="78877AF8" w14:textId="77777777" w:rsidR="00747A36" w:rsidRDefault="00747A36" w:rsidP="00B1725C">
      <w:pPr>
        <w:widowControl w:val="0"/>
        <w:autoSpaceDE w:val="0"/>
        <w:autoSpaceDN w:val="0"/>
        <w:adjustRightInd w:val="0"/>
        <w:rPr>
          <w:rFonts w:ascii="Calibri" w:hAnsi="Calibri" w:cs="Calibri"/>
          <w:sz w:val="28"/>
          <w:szCs w:val="28"/>
        </w:rPr>
      </w:pPr>
    </w:p>
    <w:p w14:paraId="1CC7784E" w14:textId="6988013C" w:rsidR="00747A36" w:rsidRDefault="00747A36" w:rsidP="00B1725C">
      <w:pPr>
        <w:widowControl w:val="0"/>
        <w:autoSpaceDE w:val="0"/>
        <w:autoSpaceDN w:val="0"/>
        <w:adjustRightInd w:val="0"/>
        <w:rPr>
          <w:rFonts w:ascii="Calibri" w:hAnsi="Calibri" w:cs="Calibri"/>
          <w:sz w:val="28"/>
          <w:szCs w:val="28"/>
        </w:rPr>
      </w:pPr>
      <w:r>
        <w:rPr>
          <w:rFonts w:ascii="Calibri" w:hAnsi="Calibri" w:cs="Calibri"/>
          <w:sz w:val="28"/>
          <w:szCs w:val="28"/>
        </w:rPr>
        <w:t xml:space="preserve">Q: </w:t>
      </w:r>
      <w:r w:rsidR="00AB66D0">
        <w:rPr>
          <w:rFonts w:ascii="Calibri" w:hAnsi="Calibri" w:cs="Calibri"/>
          <w:sz w:val="28"/>
          <w:szCs w:val="28"/>
        </w:rPr>
        <w:t xml:space="preserve">Where </w:t>
      </w:r>
      <w:r w:rsidR="00647708">
        <w:rPr>
          <w:rFonts w:ascii="Calibri" w:hAnsi="Calibri" w:cs="Calibri"/>
          <w:sz w:val="28"/>
          <w:szCs w:val="28"/>
        </w:rPr>
        <w:t xml:space="preserve">are </w:t>
      </w:r>
      <w:r w:rsidR="00AB66D0">
        <w:rPr>
          <w:rFonts w:ascii="Calibri" w:hAnsi="Calibri" w:cs="Calibri"/>
          <w:sz w:val="28"/>
          <w:szCs w:val="28"/>
        </w:rPr>
        <w:t>the Omics data analysis done?</w:t>
      </w:r>
    </w:p>
    <w:p w14:paraId="19AF7871" w14:textId="50493802" w:rsidR="00AB66D0" w:rsidRDefault="00AB66D0" w:rsidP="00B1725C">
      <w:pPr>
        <w:widowControl w:val="0"/>
        <w:autoSpaceDE w:val="0"/>
        <w:autoSpaceDN w:val="0"/>
        <w:adjustRightInd w:val="0"/>
        <w:rPr>
          <w:rFonts w:ascii="Calibri" w:hAnsi="Calibri" w:cs="Calibri"/>
          <w:sz w:val="28"/>
          <w:szCs w:val="28"/>
        </w:rPr>
      </w:pPr>
      <w:r>
        <w:rPr>
          <w:rFonts w:ascii="Calibri" w:hAnsi="Calibri" w:cs="Calibri"/>
          <w:sz w:val="28"/>
          <w:szCs w:val="28"/>
        </w:rPr>
        <w:t xml:space="preserve">A: Some done by KSC PIs either at KSC or in PI university labs. </w:t>
      </w:r>
    </w:p>
    <w:p w14:paraId="1DB49ECA" w14:textId="77777777" w:rsidR="00647708" w:rsidRDefault="00647708" w:rsidP="00B1725C">
      <w:pPr>
        <w:widowControl w:val="0"/>
        <w:autoSpaceDE w:val="0"/>
        <w:autoSpaceDN w:val="0"/>
        <w:adjustRightInd w:val="0"/>
        <w:rPr>
          <w:rFonts w:ascii="Calibri" w:hAnsi="Calibri" w:cs="Calibri"/>
          <w:sz w:val="28"/>
          <w:szCs w:val="28"/>
        </w:rPr>
      </w:pPr>
    </w:p>
    <w:p w14:paraId="353C6B26" w14:textId="32F43355" w:rsidR="00647708" w:rsidRDefault="00647708" w:rsidP="00B1725C">
      <w:pPr>
        <w:widowControl w:val="0"/>
        <w:autoSpaceDE w:val="0"/>
        <w:autoSpaceDN w:val="0"/>
        <w:adjustRightInd w:val="0"/>
        <w:rPr>
          <w:rFonts w:ascii="Calibri" w:hAnsi="Calibri" w:cs="Calibri"/>
          <w:sz w:val="28"/>
          <w:szCs w:val="28"/>
        </w:rPr>
      </w:pPr>
      <w:r>
        <w:rPr>
          <w:rFonts w:ascii="Calibri" w:hAnsi="Calibri" w:cs="Calibri"/>
          <w:sz w:val="28"/>
          <w:szCs w:val="28"/>
        </w:rPr>
        <w:t>Q: Do those labs have certification processes in place?</w:t>
      </w:r>
      <w:r>
        <w:rPr>
          <w:rFonts w:ascii="Calibri" w:hAnsi="Calibri" w:cs="Calibri"/>
          <w:sz w:val="28"/>
          <w:szCs w:val="28"/>
        </w:rPr>
        <w:br/>
        <w:t xml:space="preserve">A: Some of the labs are </w:t>
      </w:r>
      <w:r w:rsidRPr="005F3A5B">
        <w:rPr>
          <w:rFonts w:ascii="Arial" w:hAnsi="Arial" w:cs="Arial"/>
        </w:rPr>
        <w:t>Good Clinical Laboratory Practice (GCLP)</w:t>
      </w:r>
      <w:r>
        <w:rPr>
          <w:rFonts w:ascii="Arial" w:hAnsi="Arial" w:cs="Arial"/>
        </w:rPr>
        <w:t xml:space="preserve"> certified.</w:t>
      </w:r>
    </w:p>
    <w:p w14:paraId="19C547F5" w14:textId="77777777" w:rsidR="00AB66D0" w:rsidRDefault="00AB66D0" w:rsidP="00B1725C">
      <w:pPr>
        <w:widowControl w:val="0"/>
        <w:autoSpaceDE w:val="0"/>
        <w:autoSpaceDN w:val="0"/>
        <w:adjustRightInd w:val="0"/>
        <w:rPr>
          <w:rFonts w:ascii="Calibri" w:hAnsi="Calibri" w:cs="Calibri"/>
          <w:sz w:val="28"/>
          <w:szCs w:val="28"/>
        </w:rPr>
      </w:pPr>
    </w:p>
    <w:p w14:paraId="40663DCC" w14:textId="347E37A3" w:rsidR="00AB66D0" w:rsidRDefault="00AB66D0" w:rsidP="00B1725C">
      <w:pPr>
        <w:widowControl w:val="0"/>
        <w:autoSpaceDE w:val="0"/>
        <w:autoSpaceDN w:val="0"/>
        <w:adjustRightInd w:val="0"/>
        <w:rPr>
          <w:rFonts w:ascii="Calibri" w:hAnsi="Calibri" w:cs="Calibri"/>
          <w:sz w:val="28"/>
          <w:szCs w:val="28"/>
        </w:rPr>
      </w:pPr>
      <w:r>
        <w:rPr>
          <w:rFonts w:ascii="Calibri" w:hAnsi="Calibri" w:cs="Calibri"/>
          <w:sz w:val="28"/>
          <w:szCs w:val="28"/>
        </w:rPr>
        <w:t>Q: (</w:t>
      </w:r>
      <w:r w:rsidR="00A33C99">
        <w:rPr>
          <w:rFonts w:ascii="Calibri" w:hAnsi="Calibri" w:cs="Calibri"/>
          <w:sz w:val="28"/>
          <w:szCs w:val="28"/>
        </w:rPr>
        <w:t>S</w:t>
      </w:r>
      <w:r>
        <w:rPr>
          <w:rFonts w:ascii="Calibri" w:hAnsi="Calibri" w:cs="Calibri"/>
          <w:sz w:val="28"/>
          <w:szCs w:val="28"/>
        </w:rPr>
        <w:t xml:space="preserve">ome PIs request Omics data but can't analyze it.  Make sure expertise is there.  </w:t>
      </w:r>
    </w:p>
    <w:p w14:paraId="2D5D9300" w14:textId="77777777" w:rsidR="00AB66D0" w:rsidRDefault="00AB66D0" w:rsidP="00B1725C">
      <w:pPr>
        <w:widowControl w:val="0"/>
        <w:autoSpaceDE w:val="0"/>
        <w:autoSpaceDN w:val="0"/>
        <w:adjustRightInd w:val="0"/>
        <w:rPr>
          <w:rFonts w:ascii="Calibri" w:hAnsi="Calibri" w:cs="Calibri"/>
          <w:sz w:val="28"/>
          <w:szCs w:val="28"/>
        </w:rPr>
      </w:pPr>
    </w:p>
    <w:p w14:paraId="386C2583" w14:textId="6CC9DC6C" w:rsidR="00AB66D0" w:rsidRDefault="00AB66D0" w:rsidP="00B1725C">
      <w:pPr>
        <w:widowControl w:val="0"/>
        <w:autoSpaceDE w:val="0"/>
        <w:autoSpaceDN w:val="0"/>
        <w:adjustRightInd w:val="0"/>
        <w:rPr>
          <w:rFonts w:ascii="Calibri" w:hAnsi="Calibri" w:cs="Calibri"/>
          <w:sz w:val="28"/>
          <w:szCs w:val="28"/>
        </w:rPr>
      </w:pPr>
      <w:r>
        <w:rPr>
          <w:rFonts w:ascii="Calibri" w:hAnsi="Calibri" w:cs="Calibri"/>
          <w:sz w:val="28"/>
          <w:szCs w:val="28"/>
        </w:rPr>
        <w:t xml:space="preserve">Q:  What does </w:t>
      </w:r>
      <w:r w:rsidR="00A33C99">
        <w:rPr>
          <w:rFonts w:ascii="Calibri" w:hAnsi="Calibri" w:cs="Calibri"/>
          <w:sz w:val="28"/>
          <w:szCs w:val="28"/>
        </w:rPr>
        <w:t>‘</w:t>
      </w:r>
      <w:r>
        <w:rPr>
          <w:rFonts w:ascii="Calibri" w:hAnsi="Calibri" w:cs="Calibri"/>
          <w:sz w:val="28"/>
          <w:szCs w:val="28"/>
        </w:rPr>
        <w:t>make more data available</w:t>
      </w:r>
      <w:r w:rsidR="00A33C99">
        <w:rPr>
          <w:rFonts w:ascii="Calibri" w:hAnsi="Calibri" w:cs="Calibri"/>
          <w:sz w:val="28"/>
          <w:szCs w:val="28"/>
        </w:rPr>
        <w:t>’</w:t>
      </w:r>
      <w:r>
        <w:rPr>
          <w:rFonts w:ascii="Calibri" w:hAnsi="Calibri" w:cs="Calibri"/>
          <w:sz w:val="28"/>
          <w:szCs w:val="28"/>
        </w:rPr>
        <w:t xml:space="preserve"> really mean?  </w:t>
      </w:r>
    </w:p>
    <w:p w14:paraId="2CADABFA" w14:textId="171A0DE1" w:rsidR="00717DA5" w:rsidRDefault="00AB66D0" w:rsidP="00717DA5">
      <w:pPr>
        <w:widowControl w:val="0"/>
        <w:autoSpaceDE w:val="0"/>
        <w:autoSpaceDN w:val="0"/>
        <w:adjustRightInd w:val="0"/>
        <w:rPr>
          <w:rFonts w:ascii="Calibri" w:hAnsi="Calibri" w:cs="Calibri"/>
          <w:sz w:val="28"/>
          <w:szCs w:val="28"/>
        </w:rPr>
      </w:pPr>
      <w:r>
        <w:rPr>
          <w:rFonts w:ascii="Calibri" w:hAnsi="Calibri" w:cs="Calibri"/>
          <w:sz w:val="28"/>
          <w:szCs w:val="28"/>
        </w:rPr>
        <w:t xml:space="preserve">A:  </w:t>
      </w:r>
      <w:r w:rsidR="0069789F">
        <w:rPr>
          <w:rFonts w:ascii="Calibri" w:hAnsi="Calibri" w:cs="Calibri"/>
          <w:sz w:val="28"/>
          <w:szCs w:val="28"/>
        </w:rPr>
        <w:t>For example, expertise required to interpret data, which might not be readily understood in raw formats</w:t>
      </w:r>
      <w:r w:rsidR="00647708">
        <w:rPr>
          <w:rFonts w:ascii="Calibri" w:hAnsi="Calibri" w:cs="Calibri"/>
          <w:sz w:val="28"/>
          <w:szCs w:val="28"/>
        </w:rPr>
        <w:t xml:space="preserve">. And using parameter standardization would make comparisons between data sets possible. </w:t>
      </w:r>
    </w:p>
    <w:p w14:paraId="53AB9CF5" w14:textId="219A2392" w:rsidR="00A33C99" w:rsidRDefault="00A33C99" w:rsidP="00717DA5">
      <w:pPr>
        <w:widowControl w:val="0"/>
        <w:autoSpaceDE w:val="0"/>
        <w:autoSpaceDN w:val="0"/>
        <w:adjustRightInd w:val="0"/>
        <w:rPr>
          <w:rFonts w:ascii="Calibri" w:hAnsi="Calibri" w:cs="Calibri"/>
          <w:sz w:val="28"/>
          <w:szCs w:val="28"/>
        </w:rPr>
      </w:pPr>
      <w:r>
        <w:rPr>
          <w:rFonts w:ascii="Calibri" w:hAnsi="Calibri" w:cs="Calibri"/>
          <w:sz w:val="28"/>
          <w:szCs w:val="28"/>
        </w:rPr>
        <w:t xml:space="preserve">Q: How deep do the processing standards go? </w:t>
      </w:r>
    </w:p>
    <w:p w14:paraId="79B14B13" w14:textId="253016B0" w:rsidR="00A33C99" w:rsidRDefault="00A33C99" w:rsidP="00717DA5">
      <w:pPr>
        <w:widowControl w:val="0"/>
        <w:autoSpaceDE w:val="0"/>
        <w:autoSpaceDN w:val="0"/>
        <w:adjustRightInd w:val="0"/>
        <w:rPr>
          <w:rFonts w:ascii="Calibri" w:hAnsi="Calibri" w:cs="Calibri"/>
          <w:sz w:val="28"/>
          <w:szCs w:val="28"/>
        </w:rPr>
      </w:pPr>
      <w:r>
        <w:rPr>
          <w:rFonts w:ascii="Calibri" w:hAnsi="Calibri" w:cs="Calibri"/>
          <w:sz w:val="28"/>
          <w:szCs w:val="28"/>
        </w:rPr>
        <w:t xml:space="preserve">A: Determined by the payload success criteria and QC metrics that are determined by the science team and PI and dependent on the type of organism and hypothesis. </w:t>
      </w:r>
    </w:p>
    <w:p w14:paraId="1DD59133" w14:textId="77777777" w:rsidR="00A33C99" w:rsidRDefault="00A33C99" w:rsidP="00717DA5">
      <w:pPr>
        <w:widowControl w:val="0"/>
        <w:autoSpaceDE w:val="0"/>
        <w:autoSpaceDN w:val="0"/>
        <w:adjustRightInd w:val="0"/>
        <w:rPr>
          <w:rFonts w:ascii="Calibri" w:hAnsi="Calibri" w:cs="Calibri"/>
          <w:sz w:val="28"/>
          <w:szCs w:val="28"/>
        </w:rPr>
      </w:pPr>
    </w:p>
    <w:p w14:paraId="40E32A84" w14:textId="4A330C79" w:rsidR="00A33C99" w:rsidRDefault="00A33C99" w:rsidP="00717DA5">
      <w:pPr>
        <w:widowControl w:val="0"/>
        <w:autoSpaceDE w:val="0"/>
        <w:autoSpaceDN w:val="0"/>
        <w:adjustRightInd w:val="0"/>
        <w:rPr>
          <w:rFonts w:ascii="Calibri" w:hAnsi="Calibri" w:cs="Calibri"/>
          <w:sz w:val="28"/>
          <w:szCs w:val="28"/>
        </w:rPr>
      </w:pPr>
      <w:r>
        <w:rPr>
          <w:rFonts w:ascii="Calibri" w:hAnsi="Calibri" w:cs="Calibri"/>
          <w:sz w:val="28"/>
          <w:szCs w:val="28"/>
        </w:rPr>
        <w:t xml:space="preserve">Q: What about the data management plans for the proposals, like sampling, processing, detailed lists of data to be captured? </w:t>
      </w:r>
    </w:p>
    <w:p w14:paraId="65E2D5DA" w14:textId="11E27E6D" w:rsidR="00A33C99" w:rsidRDefault="00A33C99" w:rsidP="00717DA5">
      <w:pPr>
        <w:widowControl w:val="0"/>
        <w:autoSpaceDE w:val="0"/>
        <w:autoSpaceDN w:val="0"/>
        <w:adjustRightInd w:val="0"/>
        <w:rPr>
          <w:rFonts w:ascii="Calibri" w:hAnsi="Calibri" w:cs="Calibri"/>
          <w:sz w:val="28"/>
          <w:szCs w:val="28"/>
        </w:rPr>
      </w:pPr>
      <w:r>
        <w:rPr>
          <w:rFonts w:ascii="Calibri" w:hAnsi="Calibri" w:cs="Calibri"/>
          <w:sz w:val="28"/>
          <w:szCs w:val="28"/>
        </w:rPr>
        <w:t xml:space="preserve">A: The experiment design in the proposals talk about this and it’s reviewed by the science team as part of the proposal analysis. </w:t>
      </w:r>
      <w:r w:rsidR="000D1C07">
        <w:rPr>
          <w:rFonts w:ascii="Calibri" w:hAnsi="Calibri" w:cs="Calibri"/>
          <w:sz w:val="28"/>
          <w:szCs w:val="28"/>
        </w:rPr>
        <w:t>Typically,</w:t>
      </w:r>
      <w:r w:rsidR="00647708">
        <w:rPr>
          <w:rFonts w:ascii="Calibri" w:hAnsi="Calibri" w:cs="Calibri"/>
          <w:sz w:val="28"/>
          <w:szCs w:val="28"/>
        </w:rPr>
        <w:t xml:space="preserve"> it’s pretty sol</w:t>
      </w:r>
      <w:r w:rsidR="000D1C07">
        <w:rPr>
          <w:rFonts w:ascii="Calibri" w:hAnsi="Calibri" w:cs="Calibri"/>
          <w:sz w:val="28"/>
          <w:szCs w:val="28"/>
        </w:rPr>
        <w:t>i</w:t>
      </w:r>
      <w:r w:rsidR="00647708">
        <w:rPr>
          <w:rFonts w:ascii="Calibri" w:hAnsi="Calibri" w:cs="Calibri"/>
          <w:sz w:val="28"/>
          <w:szCs w:val="28"/>
        </w:rPr>
        <w:t>d and worked out before the readiness review.</w:t>
      </w:r>
    </w:p>
    <w:p w14:paraId="67DAB074" w14:textId="77777777" w:rsidR="00647708" w:rsidRDefault="00647708" w:rsidP="00717DA5">
      <w:pPr>
        <w:widowControl w:val="0"/>
        <w:autoSpaceDE w:val="0"/>
        <w:autoSpaceDN w:val="0"/>
        <w:adjustRightInd w:val="0"/>
        <w:rPr>
          <w:rFonts w:ascii="Calibri" w:hAnsi="Calibri" w:cs="Calibri"/>
          <w:sz w:val="28"/>
          <w:szCs w:val="28"/>
        </w:rPr>
      </w:pPr>
    </w:p>
    <w:p w14:paraId="711A87DE" w14:textId="2F3E96D4" w:rsidR="00647708" w:rsidRDefault="00647708" w:rsidP="00717DA5">
      <w:pPr>
        <w:widowControl w:val="0"/>
        <w:autoSpaceDE w:val="0"/>
        <w:autoSpaceDN w:val="0"/>
        <w:adjustRightInd w:val="0"/>
        <w:rPr>
          <w:rFonts w:ascii="Calibri" w:hAnsi="Calibri" w:cs="Calibri"/>
          <w:sz w:val="28"/>
          <w:szCs w:val="28"/>
        </w:rPr>
      </w:pPr>
      <w:r>
        <w:rPr>
          <w:rFonts w:ascii="Calibri" w:hAnsi="Calibri" w:cs="Calibri"/>
          <w:sz w:val="28"/>
          <w:szCs w:val="28"/>
        </w:rPr>
        <w:t>Q: What percent of the KSC plant experiments are NASA funded vs commercial?</w:t>
      </w:r>
      <w:r>
        <w:rPr>
          <w:rFonts w:ascii="Calibri" w:hAnsi="Calibri" w:cs="Calibri"/>
          <w:sz w:val="28"/>
          <w:szCs w:val="28"/>
        </w:rPr>
        <w:br/>
        <w:t>A: At this point it’s all NASA funded.</w:t>
      </w:r>
    </w:p>
    <w:p w14:paraId="1C6554F0" w14:textId="77777777" w:rsidR="00A4212B" w:rsidRDefault="00A4212B" w:rsidP="00717DA5">
      <w:pPr>
        <w:widowControl w:val="0"/>
        <w:autoSpaceDE w:val="0"/>
        <w:autoSpaceDN w:val="0"/>
        <w:adjustRightInd w:val="0"/>
        <w:rPr>
          <w:rFonts w:ascii="Calibri" w:hAnsi="Calibri" w:cs="Calibri"/>
          <w:sz w:val="28"/>
          <w:szCs w:val="28"/>
        </w:rPr>
      </w:pPr>
    </w:p>
    <w:p w14:paraId="43041320" w14:textId="71C2D54E" w:rsidR="00A4212B" w:rsidRDefault="00A4212B" w:rsidP="00717DA5">
      <w:pPr>
        <w:widowControl w:val="0"/>
        <w:autoSpaceDE w:val="0"/>
        <w:autoSpaceDN w:val="0"/>
        <w:adjustRightInd w:val="0"/>
        <w:rPr>
          <w:rFonts w:ascii="Calibri" w:hAnsi="Calibri" w:cs="Calibri"/>
          <w:sz w:val="28"/>
          <w:szCs w:val="28"/>
        </w:rPr>
      </w:pPr>
      <w:r>
        <w:rPr>
          <w:rFonts w:ascii="Calibri" w:hAnsi="Calibri" w:cs="Calibri"/>
          <w:sz w:val="28"/>
          <w:szCs w:val="28"/>
        </w:rPr>
        <w:t>Omics Standards – institutions are required to follow established standards.</w:t>
      </w:r>
    </w:p>
    <w:p w14:paraId="0F2D11B2" w14:textId="77777777" w:rsidR="00647708" w:rsidRDefault="00647708" w:rsidP="00717DA5">
      <w:pPr>
        <w:widowControl w:val="0"/>
        <w:autoSpaceDE w:val="0"/>
        <w:autoSpaceDN w:val="0"/>
        <w:adjustRightInd w:val="0"/>
        <w:rPr>
          <w:rFonts w:ascii="Calibri" w:hAnsi="Calibri" w:cs="Calibri"/>
          <w:sz w:val="28"/>
          <w:szCs w:val="28"/>
        </w:rPr>
      </w:pPr>
    </w:p>
    <w:p w14:paraId="1D398484" w14:textId="0E429676" w:rsidR="00315AEE" w:rsidRPr="00610DAB" w:rsidRDefault="003A3478" w:rsidP="00577BCF">
      <w:pPr>
        <w:pStyle w:val="ListParagraph"/>
        <w:widowControl w:val="0"/>
        <w:numPr>
          <w:ilvl w:val="0"/>
          <w:numId w:val="19"/>
        </w:numPr>
        <w:autoSpaceDE w:val="0"/>
        <w:autoSpaceDN w:val="0"/>
        <w:adjustRightInd w:val="0"/>
        <w:rPr>
          <w:rFonts w:ascii="Calibri" w:hAnsi="Calibri" w:cs="Calibri"/>
          <w:b/>
          <w:sz w:val="28"/>
          <w:szCs w:val="28"/>
        </w:rPr>
      </w:pPr>
      <w:r>
        <w:rPr>
          <w:rFonts w:ascii="Calibri" w:hAnsi="Calibri" w:cs="Calibri"/>
          <w:b/>
          <w:sz w:val="28"/>
          <w:szCs w:val="28"/>
        </w:rPr>
        <w:t xml:space="preserve">Life Sciences </w:t>
      </w:r>
      <w:r w:rsidR="00717DA5" w:rsidRPr="00610DAB">
        <w:rPr>
          <w:rFonts w:ascii="Calibri" w:hAnsi="Calibri" w:cs="Calibri"/>
          <w:b/>
          <w:sz w:val="28"/>
          <w:szCs w:val="28"/>
        </w:rPr>
        <w:t xml:space="preserve">Translational Research: </w:t>
      </w:r>
      <w:r w:rsidR="00315AEE" w:rsidRPr="00610DAB">
        <w:rPr>
          <w:rFonts w:ascii="Calibri" w:hAnsi="Calibri" w:cs="Calibri"/>
          <w:b/>
          <w:sz w:val="28"/>
          <w:szCs w:val="28"/>
        </w:rPr>
        <w:t>Richard Mains</w:t>
      </w:r>
    </w:p>
    <w:p w14:paraId="14FB8048" w14:textId="2D684F64" w:rsidR="00BD3020" w:rsidRDefault="00315AEE" w:rsidP="00577BCF">
      <w:pPr>
        <w:pStyle w:val="ListParagraph"/>
        <w:widowControl w:val="0"/>
        <w:autoSpaceDE w:val="0"/>
        <w:autoSpaceDN w:val="0"/>
        <w:adjustRightInd w:val="0"/>
        <w:rPr>
          <w:rFonts w:ascii="Calibri" w:hAnsi="Calibri" w:cs="Calibri"/>
          <w:sz w:val="28"/>
          <w:szCs w:val="28"/>
        </w:rPr>
      </w:pPr>
      <w:r>
        <w:rPr>
          <w:rFonts w:ascii="Calibri" w:hAnsi="Calibri" w:cs="Calibri"/>
          <w:sz w:val="28"/>
          <w:szCs w:val="28"/>
        </w:rPr>
        <w:t>-</w:t>
      </w:r>
      <w:r w:rsidR="00717DA5" w:rsidRPr="00577BCF">
        <w:rPr>
          <w:rFonts w:ascii="Calibri" w:hAnsi="Calibri" w:cs="Calibri"/>
          <w:sz w:val="28"/>
          <w:szCs w:val="28"/>
        </w:rPr>
        <w:t>Description</w:t>
      </w:r>
      <w:r w:rsidR="00C45E2A">
        <w:rPr>
          <w:rFonts w:ascii="Calibri" w:hAnsi="Calibri" w:cs="Calibri"/>
          <w:sz w:val="28"/>
          <w:szCs w:val="28"/>
        </w:rPr>
        <w:t>:</w:t>
      </w:r>
      <w:r w:rsidR="000B77EB" w:rsidRPr="00577BCF">
        <w:rPr>
          <w:rFonts w:ascii="Calibri" w:hAnsi="Calibri" w:cs="Calibri"/>
          <w:sz w:val="28"/>
          <w:szCs w:val="28"/>
        </w:rPr>
        <w:t xml:space="preserve"> </w:t>
      </w:r>
    </w:p>
    <w:p w14:paraId="6AE7A2D9" w14:textId="30F890B8" w:rsidR="005F58E6" w:rsidRDefault="005F58E6" w:rsidP="00160CF1">
      <w:pPr>
        <w:pStyle w:val="ListParagraph"/>
        <w:widowControl w:val="0"/>
        <w:numPr>
          <w:ilvl w:val="0"/>
          <w:numId w:val="27"/>
        </w:numPr>
        <w:autoSpaceDE w:val="0"/>
        <w:autoSpaceDN w:val="0"/>
        <w:adjustRightInd w:val="0"/>
        <w:rPr>
          <w:rFonts w:ascii="Calibri" w:hAnsi="Calibri" w:cs="Calibri"/>
          <w:sz w:val="28"/>
          <w:szCs w:val="28"/>
        </w:rPr>
      </w:pPr>
      <w:r>
        <w:rPr>
          <w:rFonts w:ascii="Calibri" w:hAnsi="Calibri" w:cs="Calibri"/>
          <w:sz w:val="28"/>
          <w:szCs w:val="28"/>
        </w:rPr>
        <w:t xml:space="preserve">2010 Decadal Survey has driven the need to establish the Translational Research effort within HEOMD. </w:t>
      </w:r>
    </w:p>
    <w:p w14:paraId="7F13AD9E" w14:textId="3A5FD8A7" w:rsidR="005F58E6" w:rsidRDefault="005F58E6" w:rsidP="00C01FD4">
      <w:pPr>
        <w:pStyle w:val="ListParagraph"/>
        <w:widowControl w:val="0"/>
        <w:numPr>
          <w:ilvl w:val="1"/>
          <w:numId w:val="27"/>
        </w:numPr>
        <w:autoSpaceDE w:val="0"/>
        <w:autoSpaceDN w:val="0"/>
        <w:adjustRightInd w:val="0"/>
        <w:rPr>
          <w:rFonts w:ascii="Calibri" w:hAnsi="Calibri" w:cs="Calibri"/>
          <w:sz w:val="28"/>
          <w:szCs w:val="28"/>
        </w:rPr>
      </w:pPr>
      <w:r>
        <w:rPr>
          <w:rFonts w:ascii="Calibri" w:hAnsi="Calibri" w:cs="Calibri"/>
          <w:sz w:val="28"/>
          <w:szCs w:val="28"/>
        </w:rPr>
        <w:t>AG Workshop (2014)</w:t>
      </w:r>
    </w:p>
    <w:p w14:paraId="510EA86A" w14:textId="063E9705" w:rsidR="005F58E6" w:rsidRDefault="005F58E6" w:rsidP="00C01FD4">
      <w:pPr>
        <w:pStyle w:val="ListParagraph"/>
        <w:widowControl w:val="0"/>
        <w:numPr>
          <w:ilvl w:val="1"/>
          <w:numId w:val="27"/>
        </w:numPr>
        <w:autoSpaceDE w:val="0"/>
        <w:autoSpaceDN w:val="0"/>
        <w:adjustRightInd w:val="0"/>
        <w:rPr>
          <w:rFonts w:ascii="Calibri" w:hAnsi="Calibri" w:cs="Calibri"/>
          <w:sz w:val="28"/>
          <w:szCs w:val="28"/>
        </w:rPr>
      </w:pPr>
      <w:r>
        <w:rPr>
          <w:rFonts w:ascii="Calibri" w:hAnsi="Calibri" w:cs="Calibri"/>
          <w:sz w:val="28"/>
          <w:szCs w:val="28"/>
        </w:rPr>
        <w:t>Translational Research Roadmap (2014)</w:t>
      </w:r>
    </w:p>
    <w:p w14:paraId="124899BD" w14:textId="20A4AF39" w:rsidR="005F58E6" w:rsidRDefault="005F58E6" w:rsidP="00C01FD4">
      <w:pPr>
        <w:pStyle w:val="ListParagraph"/>
        <w:widowControl w:val="0"/>
        <w:numPr>
          <w:ilvl w:val="1"/>
          <w:numId w:val="27"/>
        </w:numPr>
        <w:autoSpaceDE w:val="0"/>
        <w:autoSpaceDN w:val="0"/>
        <w:adjustRightInd w:val="0"/>
        <w:rPr>
          <w:rFonts w:ascii="Calibri" w:hAnsi="Calibri" w:cs="Calibri"/>
          <w:sz w:val="28"/>
          <w:szCs w:val="28"/>
        </w:rPr>
      </w:pPr>
      <w:r>
        <w:rPr>
          <w:rFonts w:ascii="Calibri" w:hAnsi="Calibri" w:cs="Calibri"/>
          <w:sz w:val="28"/>
          <w:szCs w:val="28"/>
        </w:rPr>
        <w:t>ASGSR Translational Research Panel (2015)</w:t>
      </w:r>
    </w:p>
    <w:p w14:paraId="028AC498" w14:textId="3462AE97" w:rsidR="005F58E6" w:rsidRDefault="005F58E6" w:rsidP="00C01FD4">
      <w:pPr>
        <w:pStyle w:val="ListParagraph"/>
        <w:widowControl w:val="0"/>
        <w:numPr>
          <w:ilvl w:val="1"/>
          <w:numId w:val="27"/>
        </w:numPr>
        <w:autoSpaceDE w:val="0"/>
        <w:autoSpaceDN w:val="0"/>
        <w:adjustRightInd w:val="0"/>
        <w:rPr>
          <w:rFonts w:ascii="Calibri" w:hAnsi="Calibri" w:cs="Calibri"/>
          <w:sz w:val="28"/>
          <w:szCs w:val="28"/>
        </w:rPr>
      </w:pPr>
      <w:r>
        <w:rPr>
          <w:rFonts w:ascii="Calibri" w:hAnsi="Calibri" w:cs="Calibri"/>
          <w:sz w:val="28"/>
          <w:szCs w:val="28"/>
        </w:rPr>
        <w:lastRenderedPageBreak/>
        <w:t>ARC Translational Research Report (1965-2011) (TBD)</w:t>
      </w:r>
    </w:p>
    <w:p w14:paraId="42D65AB5" w14:textId="51D699D7" w:rsidR="005F58E6" w:rsidRDefault="005F58E6" w:rsidP="00C01FD4">
      <w:pPr>
        <w:pStyle w:val="ListParagraph"/>
        <w:widowControl w:val="0"/>
        <w:numPr>
          <w:ilvl w:val="1"/>
          <w:numId w:val="27"/>
        </w:numPr>
        <w:autoSpaceDE w:val="0"/>
        <w:autoSpaceDN w:val="0"/>
        <w:adjustRightInd w:val="0"/>
        <w:rPr>
          <w:rFonts w:ascii="Calibri" w:hAnsi="Calibri" w:cs="Calibri"/>
          <w:sz w:val="28"/>
          <w:szCs w:val="28"/>
        </w:rPr>
      </w:pPr>
      <w:r>
        <w:rPr>
          <w:rFonts w:ascii="Calibri" w:hAnsi="Calibri" w:cs="Calibri"/>
          <w:sz w:val="28"/>
          <w:szCs w:val="28"/>
        </w:rPr>
        <w:t>Cell and Animal Research 4-year task (?)</w:t>
      </w:r>
    </w:p>
    <w:p w14:paraId="2EC4CCDB" w14:textId="535F4017" w:rsidR="007F0FF4" w:rsidRPr="00160CF1" w:rsidRDefault="00CC29C6" w:rsidP="00160CF1">
      <w:pPr>
        <w:pStyle w:val="ListParagraph"/>
        <w:widowControl w:val="0"/>
        <w:numPr>
          <w:ilvl w:val="0"/>
          <w:numId w:val="27"/>
        </w:numPr>
        <w:autoSpaceDE w:val="0"/>
        <w:autoSpaceDN w:val="0"/>
        <w:adjustRightInd w:val="0"/>
        <w:rPr>
          <w:rFonts w:ascii="Calibri" w:hAnsi="Calibri" w:cs="Calibri"/>
          <w:sz w:val="28"/>
          <w:szCs w:val="28"/>
        </w:rPr>
      </w:pPr>
      <w:r w:rsidRPr="00160CF1">
        <w:rPr>
          <w:rFonts w:ascii="Calibri" w:hAnsi="Calibri" w:cs="Calibri"/>
          <w:sz w:val="28"/>
          <w:szCs w:val="28"/>
        </w:rPr>
        <w:t xml:space="preserve">NASA is increasingly seeing the value of </w:t>
      </w:r>
      <w:r w:rsidRPr="00577BCF">
        <w:rPr>
          <w:rFonts w:ascii="Calibri" w:hAnsi="Calibri" w:cs="Calibri"/>
          <w:bCs/>
          <w:sz w:val="28"/>
          <w:szCs w:val="28"/>
        </w:rPr>
        <w:t>translational research</w:t>
      </w:r>
      <w:r w:rsidRPr="00160CF1">
        <w:rPr>
          <w:rFonts w:ascii="Calibri" w:hAnsi="Calibri" w:cs="Calibri"/>
          <w:b/>
          <w:bCs/>
          <w:sz w:val="28"/>
          <w:szCs w:val="28"/>
        </w:rPr>
        <w:t xml:space="preserve"> </w:t>
      </w:r>
      <w:r w:rsidRPr="00160CF1">
        <w:rPr>
          <w:rFonts w:ascii="Calibri" w:hAnsi="Calibri" w:cs="Calibri"/>
          <w:sz w:val="28"/>
          <w:szCs w:val="28"/>
        </w:rPr>
        <w:t>that</w:t>
      </w:r>
      <w:r w:rsidRPr="00160CF1">
        <w:rPr>
          <w:rFonts w:ascii="Calibri" w:hAnsi="Calibri" w:cs="Calibri"/>
          <w:i/>
          <w:iCs/>
          <w:sz w:val="28"/>
          <w:szCs w:val="28"/>
        </w:rPr>
        <w:t xml:space="preserve"> </w:t>
      </w:r>
      <w:r w:rsidRPr="00160CF1">
        <w:rPr>
          <w:rFonts w:ascii="Calibri" w:hAnsi="Calibri" w:cs="Calibri"/>
          <w:i/>
          <w:iCs/>
          <w:sz w:val="28"/>
          <w:szCs w:val="28"/>
          <w:u w:val="single"/>
        </w:rPr>
        <w:t>captures basic biological knowledge and facilitates its potential application to medical operations for safer human space exploration</w:t>
      </w:r>
      <w:r w:rsidRPr="00160CF1">
        <w:rPr>
          <w:rFonts w:ascii="Calibri" w:hAnsi="Calibri" w:cs="Calibri"/>
          <w:sz w:val="28"/>
          <w:szCs w:val="28"/>
        </w:rPr>
        <w:t>.</w:t>
      </w:r>
    </w:p>
    <w:p w14:paraId="4EF3B471" w14:textId="77777777" w:rsidR="007F0FF4" w:rsidRPr="00160CF1" w:rsidRDefault="00CC29C6" w:rsidP="00160CF1">
      <w:pPr>
        <w:pStyle w:val="ListParagraph"/>
        <w:widowControl w:val="0"/>
        <w:numPr>
          <w:ilvl w:val="0"/>
          <w:numId w:val="27"/>
        </w:numPr>
        <w:autoSpaceDE w:val="0"/>
        <w:autoSpaceDN w:val="0"/>
        <w:adjustRightInd w:val="0"/>
        <w:rPr>
          <w:rFonts w:ascii="Calibri" w:hAnsi="Calibri" w:cs="Calibri"/>
          <w:sz w:val="28"/>
          <w:szCs w:val="28"/>
        </w:rPr>
      </w:pPr>
      <w:r w:rsidRPr="00160CF1">
        <w:rPr>
          <w:rFonts w:ascii="Calibri" w:hAnsi="Calibri" w:cs="Calibri"/>
          <w:sz w:val="28"/>
          <w:szCs w:val="28"/>
        </w:rPr>
        <w:t>New Omics-based knowledge, the availability of model organisms and epigenetic sciences allows basic research results to be more readily applied to human challenges.</w:t>
      </w:r>
    </w:p>
    <w:p w14:paraId="11B72B06" w14:textId="77777777" w:rsidR="00BD3020" w:rsidRPr="00BD3020" w:rsidRDefault="00BD3020" w:rsidP="00BD3020">
      <w:pPr>
        <w:pStyle w:val="ListParagraph"/>
        <w:widowControl w:val="0"/>
        <w:numPr>
          <w:ilvl w:val="0"/>
          <w:numId w:val="27"/>
        </w:numPr>
        <w:autoSpaceDE w:val="0"/>
        <w:autoSpaceDN w:val="0"/>
        <w:adjustRightInd w:val="0"/>
        <w:rPr>
          <w:rFonts w:ascii="Calibri" w:hAnsi="Calibri" w:cs="Calibri"/>
          <w:sz w:val="28"/>
          <w:szCs w:val="28"/>
        </w:rPr>
      </w:pPr>
      <w:r w:rsidRPr="00BD3020">
        <w:rPr>
          <w:rFonts w:ascii="Calibri" w:hAnsi="Calibri" w:cs="Calibri"/>
          <w:sz w:val="28"/>
          <w:szCs w:val="28"/>
        </w:rPr>
        <w:t xml:space="preserve">The space biology cell and animal research areas are the highest priority translational research knowledge generators.  But, Space Biology has many other areas that contribute to human space exploration such as; plant research (food production), microbial research (disease mitigation), reproduction/development (future human settlements), and radiation exposure (mitigate pathology risks).  So, these broader translational benefits that are not necessarily direct physiological countermeasures need to be included as part of the rationale for increased collaboration.   </w:t>
      </w:r>
    </w:p>
    <w:p w14:paraId="044E5FBF" w14:textId="2FD94AAD" w:rsidR="00717DA5" w:rsidRDefault="00717DA5" w:rsidP="00610DAB">
      <w:pPr>
        <w:widowControl w:val="0"/>
        <w:autoSpaceDE w:val="0"/>
        <w:autoSpaceDN w:val="0"/>
        <w:adjustRightInd w:val="0"/>
      </w:pPr>
    </w:p>
    <w:p w14:paraId="39CD31FD" w14:textId="777FFF7B" w:rsidR="00BD3020" w:rsidRDefault="00717DA5" w:rsidP="00717DA5">
      <w:pPr>
        <w:widowControl w:val="0"/>
        <w:autoSpaceDE w:val="0"/>
        <w:autoSpaceDN w:val="0"/>
        <w:adjustRightInd w:val="0"/>
        <w:rPr>
          <w:rFonts w:ascii="Calibri" w:hAnsi="Calibri" w:cs="Calibri"/>
          <w:sz w:val="28"/>
          <w:szCs w:val="28"/>
        </w:rPr>
      </w:pPr>
      <w:r>
        <w:rPr>
          <w:rFonts w:ascii="Calibri" w:hAnsi="Calibri" w:cs="Calibri"/>
          <w:sz w:val="28"/>
          <w:szCs w:val="28"/>
        </w:rPr>
        <w:t xml:space="preserve">- Translational Research: </w:t>
      </w:r>
      <w:r w:rsidR="00A11E76">
        <w:rPr>
          <w:rFonts w:ascii="Calibri" w:hAnsi="Calibri" w:cs="Calibri"/>
          <w:sz w:val="28"/>
          <w:szCs w:val="28"/>
        </w:rPr>
        <w:t>Challenges and Next Steps</w:t>
      </w:r>
    </w:p>
    <w:p w14:paraId="271DA857" w14:textId="77777777" w:rsidR="00BD3020" w:rsidRPr="00577BCF" w:rsidRDefault="00BD3020" w:rsidP="00577BCF">
      <w:pPr>
        <w:pStyle w:val="ListParagraph"/>
        <w:widowControl w:val="0"/>
        <w:numPr>
          <w:ilvl w:val="0"/>
          <w:numId w:val="28"/>
        </w:numPr>
        <w:autoSpaceDE w:val="0"/>
        <w:autoSpaceDN w:val="0"/>
        <w:adjustRightInd w:val="0"/>
        <w:rPr>
          <w:rFonts w:ascii="Calibri" w:hAnsi="Calibri" w:cs="Calibri"/>
          <w:sz w:val="28"/>
          <w:szCs w:val="28"/>
        </w:rPr>
      </w:pPr>
      <w:r w:rsidRPr="00577BCF">
        <w:rPr>
          <w:rFonts w:ascii="Calibri" w:hAnsi="Calibri" w:cs="Calibri"/>
          <w:sz w:val="28"/>
          <w:szCs w:val="28"/>
        </w:rPr>
        <w:t xml:space="preserve">“Open Science” with increased researcher teaming and data sharing is driving collaboration by NASA IT-related systems (GeneLab, LSDA, </w:t>
      </w:r>
      <w:proofErr w:type="spellStart"/>
      <w:r w:rsidRPr="00577BCF">
        <w:rPr>
          <w:rFonts w:ascii="Calibri" w:hAnsi="Calibri" w:cs="Calibri"/>
          <w:sz w:val="28"/>
          <w:szCs w:val="28"/>
        </w:rPr>
        <w:t>Biobanks</w:t>
      </w:r>
      <w:proofErr w:type="spellEnd"/>
      <w:r w:rsidRPr="00577BCF">
        <w:rPr>
          <w:rFonts w:ascii="Calibri" w:hAnsi="Calibri" w:cs="Calibri"/>
          <w:sz w:val="28"/>
          <w:szCs w:val="28"/>
        </w:rPr>
        <w:t xml:space="preserve">, etc.).  </w:t>
      </w:r>
    </w:p>
    <w:p w14:paraId="37CFD4AB" w14:textId="77777777" w:rsidR="00BD3020" w:rsidRDefault="00BD3020" w:rsidP="00577BCF">
      <w:pPr>
        <w:pStyle w:val="ListParagraph"/>
        <w:widowControl w:val="0"/>
        <w:numPr>
          <w:ilvl w:val="0"/>
          <w:numId w:val="28"/>
        </w:numPr>
        <w:autoSpaceDE w:val="0"/>
        <w:autoSpaceDN w:val="0"/>
        <w:adjustRightInd w:val="0"/>
        <w:rPr>
          <w:rFonts w:ascii="Calibri" w:hAnsi="Calibri" w:cs="Calibri"/>
          <w:sz w:val="28"/>
          <w:szCs w:val="28"/>
        </w:rPr>
      </w:pPr>
      <w:r w:rsidRPr="00577BCF">
        <w:rPr>
          <w:rFonts w:ascii="Calibri" w:hAnsi="Calibri" w:cs="Calibri"/>
          <w:sz w:val="28"/>
          <w:szCs w:val="28"/>
        </w:rPr>
        <w:t>Translational research needs are increasing within NASA life and physical sciences and is part of the evolving SLPS Strategic Plan.</w:t>
      </w:r>
    </w:p>
    <w:p w14:paraId="19979CB1" w14:textId="05B242C4" w:rsidR="00D60B7B" w:rsidRPr="0013601A" w:rsidRDefault="00D60B7B" w:rsidP="0013601A">
      <w:pPr>
        <w:pStyle w:val="ListParagraph"/>
        <w:numPr>
          <w:ilvl w:val="0"/>
          <w:numId w:val="28"/>
        </w:numPr>
        <w:rPr>
          <w:rFonts w:ascii="Arial" w:hAnsi="Arial" w:cs="Arial"/>
        </w:rPr>
      </w:pPr>
      <w:r w:rsidRPr="00D60B7B">
        <w:rPr>
          <w:rFonts w:ascii="Arial" w:hAnsi="Arial" w:cs="Arial"/>
        </w:rPr>
        <w:t>“The challenges are many, the gaps are many, but the collaboration has begun.”</w:t>
      </w:r>
      <w:r>
        <w:rPr>
          <w:rFonts w:ascii="Arial" w:hAnsi="Arial" w:cs="Arial"/>
        </w:rPr>
        <w:t xml:space="preserve"> (in reference to this meeting)</w:t>
      </w:r>
    </w:p>
    <w:p w14:paraId="55B5F2FE" w14:textId="77777777" w:rsidR="00717DA5" w:rsidRDefault="00717DA5" w:rsidP="00717DA5">
      <w:pPr>
        <w:widowControl w:val="0"/>
        <w:autoSpaceDE w:val="0"/>
        <w:autoSpaceDN w:val="0"/>
        <w:adjustRightInd w:val="0"/>
        <w:rPr>
          <w:rFonts w:ascii="Calibri" w:hAnsi="Calibri" w:cs="Calibri"/>
          <w:sz w:val="28"/>
          <w:szCs w:val="28"/>
        </w:rPr>
      </w:pPr>
    </w:p>
    <w:p w14:paraId="4037DD7B" w14:textId="64C309E6" w:rsidR="00717DA5" w:rsidRDefault="00717DA5" w:rsidP="00717DA5">
      <w:pPr>
        <w:widowControl w:val="0"/>
        <w:autoSpaceDE w:val="0"/>
        <w:autoSpaceDN w:val="0"/>
        <w:adjustRightInd w:val="0"/>
        <w:rPr>
          <w:rFonts w:ascii="Calibri" w:hAnsi="Calibri" w:cs="Calibri"/>
          <w:sz w:val="28"/>
          <w:szCs w:val="28"/>
        </w:rPr>
      </w:pPr>
      <w:r>
        <w:rPr>
          <w:rFonts w:ascii="Calibri" w:hAnsi="Calibri" w:cs="Calibri"/>
          <w:sz w:val="28"/>
          <w:szCs w:val="28"/>
        </w:rPr>
        <w:t>- Translational Research: Q&amp;A Items (only major points that influence collaboration)</w:t>
      </w:r>
    </w:p>
    <w:p w14:paraId="63568FD4" w14:textId="0AD8A617" w:rsidR="00315AEE" w:rsidRDefault="00315AEE" w:rsidP="00717DA5">
      <w:pPr>
        <w:widowControl w:val="0"/>
        <w:autoSpaceDE w:val="0"/>
        <w:autoSpaceDN w:val="0"/>
        <w:adjustRightInd w:val="0"/>
        <w:rPr>
          <w:rFonts w:ascii="Calibri" w:hAnsi="Calibri" w:cs="Calibri"/>
          <w:sz w:val="28"/>
          <w:szCs w:val="28"/>
        </w:rPr>
      </w:pPr>
      <w:r>
        <w:rPr>
          <w:rFonts w:ascii="Calibri" w:hAnsi="Calibri" w:cs="Calibri"/>
          <w:sz w:val="28"/>
          <w:szCs w:val="28"/>
        </w:rPr>
        <w:t>None</w:t>
      </w:r>
    </w:p>
    <w:p w14:paraId="0A498ECD" w14:textId="3DCBEBD5" w:rsidR="00717DA5" w:rsidRDefault="00717DA5" w:rsidP="00717DA5">
      <w:pPr>
        <w:widowControl w:val="0"/>
        <w:autoSpaceDE w:val="0"/>
        <w:autoSpaceDN w:val="0"/>
        <w:adjustRightInd w:val="0"/>
        <w:rPr>
          <w:rFonts w:ascii="Calibri" w:hAnsi="Calibri" w:cs="Calibri"/>
          <w:sz w:val="28"/>
          <w:szCs w:val="28"/>
        </w:rPr>
      </w:pPr>
    </w:p>
    <w:p w14:paraId="34686D50" w14:textId="04790ED1" w:rsidR="00315AEE" w:rsidRPr="00610DAB" w:rsidRDefault="00717DA5" w:rsidP="00577BCF">
      <w:pPr>
        <w:pStyle w:val="ListParagraph"/>
        <w:widowControl w:val="0"/>
        <w:numPr>
          <w:ilvl w:val="0"/>
          <w:numId w:val="19"/>
        </w:numPr>
        <w:autoSpaceDE w:val="0"/>
        <w:autoSpaceDN w:val="0"/>
        <w:adjustRightInd w:val="0"/>
        <w:rPr>
          <w:rFonts w:ascii="Calibri" w:hAnsi="Calibri" w:cs="Calibri"/>
          <w:b/>
          <w:sz w:val="28"/>
          <w:szCs w:val="28"/>
        </w:rPr>
      </w:pPr>
      <w:r w:rsidRPr="00610DAB">
        <w:rPr>
          <w:rFonts w:ascii="Calibri" w:hAnsi="Calibri" w:cs="Calibri"/>
          <w:b/>
          <w:sz w:val="28"/>
          <w:szCs w:val="28"/>
        </w:rPr>
        <w:t xml:space="preserve">WestPrime/Infozen: </w:t>
      </w:r>
      <w:r w:rsidR="00315AEE" w:rsidRPr="00610DAB">
        <w:rPr>
          <w:rFonts w:ascii="Calibri" w:hAnsi="Calibri" w:cs="Calibri"/>
          <w:b/>
          <w:sz w:val="28"/>
          <w:szCs w:val="28"/>
        </w:rPr>
        <w:t>Ravi Raghava</w:t>
      </w:r>
    </w:p>
    <w:p w14:paraId="10126809" w14:textId="15BA75D7" w:rsidR="00717DA5" w:rsidRPr="00577BCF" w:rsidRDefault="00315AEE" w:rsidP="00577BCF">
      <w:pPr>
        <w:pStyle w:val="ListParagraph"/>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717DA5" w:rsidRPr="00577BCF">
        <w:rPr>
          <w:rFonts w:ascii="Calibri" w:hAnsi="Calibri" w:cs="Calibri"/>
          <w:sz w:val="28"/>
          <w:szCs w:val="28"/>
        </w:rPr>
        <w:t>Description</w:t>
      </w:r>
      <w:r w:rsidR="00C45E2A">
        <w:rPr>
          <w:rFonts w:ascii="Calibri" w:hAnsi="Calibri" w:cs="Calibri"/>
          <w:sz w:val="28"/>
          <w:szCs w:val="28"/>
        </w:rPr>
        <w:t>:</w:t>
      </w:r>
      <w:r w:rsidR="000373B2" w:rsidRPr="00577BCF">
        <w:rPr>
          <w:rFonts w:ascii="Calibri" w:hAnsi="Calibri" w:cs="Calibri"/>
          <w:sz w:val="28"/>
          <w:szCs w:val="28"/>
        </w:rPr>
        <w:t xml:space="preserve"> </w:t>
      </w:r>
    </w:p>
    <w:p w14:paraId="22B810CD" w14:textId="1E7CA627" w:rsidR="00D60B7B" w:rsidRDefault="00CC107C"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 xml:space="preserve">WestPrime is a NASA contract to manage the nasa.gov domain as well as provide cloud services to NASA. </w:t>
      </w:r>
      <w:r w:rsidR="00A11E76">
        <w:rPr>
          <w:rFonts w:ascii="Calibri" w:hAnsi="Calibri" w:cs="Calibri"/>
          <w:sz w:val="28"/>
          <w:szCs w:val="28"/>
        </w:rPr>
        <w:t>“</w:t>
      </w:r>
      <w:r w:rsidR="00C45E2A" w:rsidRPr="00A11E76">
        <w:rPr>
          <w:rFonts w:ascii="Calibri" w:hAnsi="Calibri" w:cs="Calibri"/>
          <w:sz w:val="28"/>
          <w:szCs w:val="28"/>
        </w:rPr>
        <w:t>WestPrime</w:t>
      </w:r>
      <w:r w:rsidR="00A11E76" w:rsidRPr="00A11E76">
        <w:rPr>
          <w:rFonts w:ascii="Calibri" w:hAnsi="Calibri" w:cs="Calibri"/>
          <w:sz w:val="28"/>
          <w:szCs w:val="28"/>
        </w:rPr>
        <w:t xml:space="preserve"> is a secure, high-performance, multi-tenant environment that is hosted in Amazon’s public and private cloud facilities.</w:t>
      </w:r>
      <w:r w:rsidR="00A11E76">
        <w:rPr>
          <w:rFonts w:ascii="Calibri" w:hAnsi="Calibri" w:cs="Calibri"/>
          <w:sz w:val="28"/>
          <w:szCs w:val="28"/>
        </w:rPr>
        <w:t>”</w:t>
      </w:r>
    </w:p>
    <w:p w14:paraId="0E2F8743" w14:textId="50E43F0F" w:rsidR="005F58E6" w:rsidRDefault="005F58E6"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30-day trial boxes are free</w:t>
      </w:r>
    </w:p>
    <w:p w14:paraId="38BAD28F" w14:textId="77777777" w:rsidR="00C01FD4" w:rsidRDefault="005F58E6"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All security functions offloaded from the customer</w:t>
      </w:r>
      <w:r w:rsidR="00A4212B">
        <w:rPr>
          <w:rFonts w:ascii="Calibri" w:hAnsi="Calibri" w:cs="Calibri"/>
          <w:sz w:val="28"/>
          <w:szCs w:val="28"/>
        </w:rPr>
        <w:t xml:space="preserve">. Security compliance as a service. </w:t>
      </w:r>
    </w:p>
    <w:p w14:paraId="0B7970ED" w14:textId="77777777" w:rsidR="00CC107C" w:rsidRDefault="00CC107C" w:rsidP="00CC107C">
      <w:pPr>
        <w:widowControl w:val="0"/>
        <w:tabs>
          <w:tab w:val="left" w:pos="4260"/>
        </w:tabs>
        <w:autoSpaceDE w:val="0"/>
        <w:autoSpaceDN w:val="0"/>
        <w:adjustRightInd w:val="0"/>
        <w:rPr>
          <w:rFonts w:ascii="Calibri" w:hAnsi="Calibri" w:cs="Calibri"/>
          <w:sz w:val="28"/>
          <w:szCs w:val="28"/>
        </w:rPr>
      </w:pPr>
    </w:p>
    <w:p w14:paraId="4465BEE2" w14:textId="5933F954" w:rsidR="00315AEE" w:rsidRPr="00610DAB" w:rsidRDefault="00CC107C" w:rsidP="00577BCF">
      <w:pPr>
        <w:pStyle w:val="ListParagraph"/>
        <w:widowControl w:val="0"/>
        <w:numPr>
          <w:ilvl w:val="0"/>
          <w:numId w:val="19"/>
        </w:numPr>
        <w:autoSpaceDE w:val="0"/>
        <w:autoSpaceDN w:val="0"/>
        <w:adjustRightInd w:val="0"/>
        <w:rPr>
          <w:rFonts w:ascii="Calibri" w:hAnsi="Calibri" w:cs="Calibri"/>
          <w:b/>
          <w:sz w:val="28"/>
          <w:szCs w:val="28"/>
        </w:rPr>
      </w:pPr>
      <w:r w:rsidRPr="00610DAB">
        <w:rPr>
          <w:rFonts w:ascii="Calibri" w:hAnsi="Calibri" w:cs="Calibri"/>
          <w:b/>
          <w:sz w:val="28"/>
          <w:szCs w:val="28"/>
        </w:rPr>
        <w:t xml:space="preserve">Lifetime Surveillance of Astronaut Health (LSAH): </w:t>
      </w:r>
      <w:r w:rsidR="00315AEE" w:rsidRPr="00610DAB">
        <w:rPr>
          <w:rFonts w:ascii="Calibri" w:hAnsi="Calibri" w:cs="Calibri"/>
          <w:b/>
          <w:sz w:val="28"/>
          <w:szCs w:val="28"/>
        </w:rPr>
        <w:t>Mary Van Baalen</w:t>
      </w:r>
    </w:p>
    <w:p w14:paraId="4AA7C921" w14:textId="7F958A99" w:rsidR="00CC107C" w:rsidRPr="00577BCF" w:rsidRDefault="00315AEE" w:rsidP="00577BCF">
      <w:pPr>
        <w:pStyle w:val="ListParagraph"/>
        <w:widowControl w:val="0"/>
        <w:autoSpaceDE w:val="0"/>
        <w:autoSpaceDN w:val="0"/>
        <w:adjustRightInd w:val="0"/>
        <w:rPr>
          <w:rFonts w:ascii="Calibri" w:hAnsi="Calibri" w:cs="Calibri"/>
          <w:sz w:val="28"/>
          <w:szCs w:val="28"/>
        </w:rPr>
      </w:pPr>
      <w:r>
        <w:rPr>
          <w:rFonts w:ascii="Calibri" w:hAnsi="Calibri" w:cs="Calibri"/>
          <w:sz w:val="28"/>
          <w:szCs w:val="28"/>
        </w:rPr>
        <w:t>-</w:t>
      </w:r>
      <w:r w:rsidR="00CC107C" w:rsidRPr="00577BCF">
        <w:rPr>
          <w:rFonts w:ascii="Calibri" w:hAnsi="Calibri" w:cs="Calibri"/>
          <w:sz w:val="28"/>
          <w:szCs w:val="28"/>
        </w:rPr>
        <w:t>Description</w:t>
      </w:r>
      <w:r w:rsidR="00C45E2A">
        <w:rPr>
          <w:rFonts w:ascii="Calibri" w:hAnsi="Calibri" w:cs="Calibri"/>
          <w:sz w:val="28"/>
          <w:szCs w:val="28"/>
        </w:rPr>
        <w:t>:</w:t>
      </w:r>
      <w:r w:rsidR="00193639" w:rsidRPr="00577BCF">
        <w:rPr>
          <w:rFonts w:ascii="Calibri" w:hAnsi="Calibri" w:cs="Calibri"/>
          <w:sz w:val="28"/>
          <w:szCs w:val="28"/>
        </w:rPr>
        <w:t xml:space="preserve"> </w:t>
      </w:r>
    </w:p>
    <w:p w14:paraId="1BC09DA7" w14:textId="77777777" w:rsidR="00B1725C" w:rsidRPr="00B1725C" w:rsidRDefault="00B1725C" w:rsidP="00B1725C">
      <w:pPr>
        <w:widowControl w:val="0"/>
        <w:tabs>
          <w:tab w:val="left" w:pos="4260"/>
        </w:tabs>
        <w:autoSpaceDE w:val="0"/>
        <w:autoSpaceDN w:val="0"/>
        <w:adjustRightInd w:val="0"/>
        <w:rPr>
          <w:rFonts w:ascii="Calibri" w:hAnsi="Calibri" w:cs="Calibri"/>
          <w:sz w:val="28"/>
          <w:szCs w:val="28"/>
        </w:rPr>
      </w:pPr>
      <w:r w:rsidRPr="00B1725C">
        <w:rPr>
          <w:rFonts w:ascii="Calibri" w:hAnsi="Calibri" w:cs="Calibri"/>
          <w:sz w:val="28"/>
          <w:szCs w:val="28"/>
        </w:rPr>
        <w:t xml:space="preserve">The primary aim of the LSAH is “to investigate and describe the incidence of acute and chronic morbidity and mortality of astronauts and to determine whether the unique </w:t>
      </w:r>
      <w:r w:rsidRPr="00B1725C">
        <w:rPr>
          <w:rFonts w:ascii="Calibri" w:hAnsi="Calibri" w:cs="Calibri"/>
          <w:sz w:val="28"/>
          <w:szCs w:val="28"/>
        </w:rPr>
        <w:lastRenderedPageBreak/>
        <w:t>occupational exposures encountered by astronauts are associated with increased risks of morbidity or mortality.”</w:t>
      </w:r>
    </w:p>
    <w:p w14:paraId="3F127783" w14:textId="77777777" w:rsidR="00903F72" w:rsidRDefault="00903F72" w:rsidP="00CC107C">
      <w:pPr>
        <w:widowControl w:val="0"/>
        <w:tabs>
          <w:tab w:val="left" w:pos="4260"/>
        </w:tabs>
        <w:autoSpaceDE w:val="0"/>
        <w:autoSpaceDN w:val="0"/>
        <w:adjustRightInd w:val="0"/>
        <w:rPr>
          <w:rFonts w:ascii="Calibri" w:hAnsi="Calibri" w:cs="Calibri"/>
          <w:sz w:val="28"/>
          <w:szCs w:val="28"/>
        </w:rPr>
      </w:pPr>
    </w:p>
    <w:p w14:paraId="2446E21C" w14:textId="77777777" w:rsidR="00903F72" w:rsidRDefault="00903F72"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 xml:space="preserve">Combining Omics data with medical data </w:t>
      </w:r>
    </w:p>
    <w:p w14:paraId="21DBE343" w14:textId="4E5D1620" w:rsidR="00CC107C" w:rsidRDefault="00CC107C"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ab/>
      </w:r>
    </w:p>
    <w:p w14:paraId="0BAA46E0" w14:textId="1D252701" w:rsidR="00CC107C" w:rsidRDefault="00CC107C" w:rsidP="00CC107C">
      <w:pPr>
        <w:widowControl w:val="0"/>
        <w:autoSpaceDE w:val="0"/>
        <w:autoSpaceDN w:val="0"/>
        <w:adjustRightInd w:val="0"/>
        <w:rPr>
          <w:rFonts w:ascii="Calibri" w:hAnsi="Calibri" w:cs="Calibri"/>
          <w:sz w:val="28"/>
          <w:szCs w:val="28"/>
        </w:rPr>
      </w:pPr>
      <w:r>
        <w:rPr>
          <w:rFonts w:ascii="Calibri" w:hAnsi="Calibri" w:cs="Calibri"/>
          <w:sz w:val="28"/>
          <w:szCs w:val="28"/>
        </w:rPr>
        <w:t xml:space="preserve">- LSAH: </w:t>
      </w:r>
      <w:r w:rsidR="00A11E76">
        <w:rPr>
          <w:rFonts w:ascii="Calibri" w:hAnsi="Calibri" w:cs="Calibri"/>
          <w:sz w:val="28"/>
          <w:szCs w:val="28"/>
        </w:rPr>
        <w:t>Challenges and Next Steps</w:t>
      </w:r>
    </w:p>
    <w:p w14:paraId="0E2B3F82" w14:textId="77777777" w:rsidR="00FF7DAC" w:rsidRPr="00C32D0A" w:rsidRDefault="00D23F6E" w:rsidP="00101B46">
      <w:pPr>
        <w:widowControl w:val="0"/>
        <w:numPr>
          <w:ilvl w:val="0"/>
          <w:numId w:val="9"/>
        </w:numPr>
        <w:autoSpaceDE w:val="0"/>
        <w:autoSpaceDN w:val="0"/>
        <w:adjustRightInd w:val="0"/>
        <w:rPr>
          <w:rFonts w:ascii="Calibri" w:hAnsi="Calibri" w:cs="Calibri"/>
          <w:sz w:val="28"/>
          <w:szCs w:val="28"/>
        </w:rPr>
      </w:pPr>
      <w:r w:rsidRPr="00C32D0A">
        <w:rPr>
          <w:rFonts w:ascii="Calibri" w:hAnsi="Calibri" w:cs="Calibri"/>
          <w:bCs/>
          <w:sz w:val="28"/>
          <w:szCs w:val="28"/>
        </w:rPr>
        <w:t xml:space="preserve">Key Issues – </w:t>
      </w:r>
    </w:p>
    <w:p w14:paraId="2C300F15" w14:textId="77777777" w:rsidR="00FF7DAC" w:rsidRPr="00C32D0A" w:rsidRDefault="00D23F6E" w:rsidP="00101B46">
      <w:pPr>
        <w:widowControl w:val="0"/>
        <w:numPr>
          <w:ilvl w:val="1"/>
          <w:numId w:val="9"/>
        </w:numPr>
        <w:autoSpaceDE w:val="0"/>
        <w:autoSpaceDN w:val="0"/>
        <w:adjustRightInd w:val="0"/>
        <w:rPr>
          <w:rFonts w:ascii="Calibri" w:hAnsi="Calibri" w:cs="Calibri"/>
          <w:sz w:val="28"/>
          <w:szCs w:val="28"/>
        </w:rPr>
      </w:pPr>
      <w:r w:rsidRPr="00C32D0A">
        <w:rPr>
          <w:rFonts w:ascii="Calibri" w:hAnsi="Calibri" w:cs="Calibri"/>
          <w:sz w:val="28"/>
          <w:szCs w:val="28"/>
        </w:rPr>
        <w:t>Data privacy in the age of Omics and subject consent</w:t>
      </w:r>
    </w:p>
    <w:p w14:paraId="4ABF5C97" w14:textId="77777777" w:rsidR="00FF7DAC" w:rsidRPr="00C32D0A" w:rsidRDefault="00D23F6E" w:rsidP="00101B46">
      <w:pPr>
        <w:widowControl w:val="0"/>
        <w:numPr>
          <w:ilvl w:val="1"/>
          <w:numId w:val="9"/>
        </w:numPr>
        <w:autoSpaceDE w:val="0"/>
        <w:autoSpaceDN w:val="0"/>
        <w:adjustRightInd w:val="0"/>
        <w:rPr>
          <w:rFonts w:ascii="Calibri" w:hAnsi="Calibri" w:cs="Calibri"/>
          <w:sz w:val="28"/>
          <w:szCs w:val="28"/>
        </w:rPr>
      </w:pPr>
      <w:r w:rsidRPr="00C32D0A">
        <w:rPr>
          <w:rFonts w:ascii="Calibri" w:hAnsi="Calibri" w:cs="Calibri"/>
          <w:sz w:val="28"/>
          <w:szCs w:val="28"/>
        </w:rPr>
        <w:t>Curation and use of human biospecimens</w:t>
      </w:r>
    </w:p>
    <w:p w14:paraId="2A4FDD08" w14:textId="77777777" w:rsidR="00FF7DAC" w:rsidRPr="00C32D0A" w:rsidRDefault="00D23F6E" w:rsidP="00101B46">
      <w:pPr>
        <w:widowControl w:val="0"/>
        <w:numPr>
          <w:ilvl w:val="1"/>
          <w:numId w:val="9"/>
        </w:numPr>
        <w:autoSpaceDE w:val="0"/>
        <w:autoSpaceDN w:val="0"/>
        <w:adjustRightInd w:val="0"/>
        <w:rPr>
          <w:rFonts w:ascii="Calibri" w:hAnsi="Calibri" w:cs="Calibri"/>
          <w:sz w:val="28"/>
          <w:szCs w:val="28"/>
        </w:rPr>
      </w:pPr>
      <w:r w:rsidRPr="00C32D0A">
        <w:rPr>
          <w:rFonts w:ascii="Calibri" w:hAnsi="Calibri" w:cs="Calibri"/>
          <w:sz w:val="28"/>
          <w:szCs w:val="28"/>
        </w:rPr>
        <w:t>Location of human Omics data archive and the increased storage capacity requirements</w:t>
      </w:r>
    </w:p>
    <w:p w14:paraId="54DF3D05" w14:textId="77777777" w:rsidR="00FF7DAC" w:rsidRPr="00C32D0A" w:rsidRDefault="00D23F6E" w:rsidP="00101B46">
      <w:pPr>
        <w:widowControl w:val="0"/>
        <w:numPr>
          <w:ilvl w:val="1"/>
          <w:numId w:val="9"/>
        </w:numPr>
        <w:autoSpaceDE w:val="0"/>
        <w:autoSpaceDN w:val="0"/>
        <w:adjustRightInd w:val="0"/>
        <w:rPr>
          <w:rFonts w:ascii="Calibri" w:hAnsi="Calibri" w:cs="Calibri"/>
          <w:sz w:val="28"/>
          <w:szCs w:val="28"/>
        </w:rPr>
      </w:pPr>
      <w:r w:rsidRPr="00C32D0A">
        <w:rPr>
          <w:rFonts w:ascii="Calibri" w:hAnsi="Calibri" w:cs="Calibri"/>
          <w:sz w:val="28"/>
          <w:szCs w:val="28"/>
        </w:rPr>
        <w:t>Search capabilities and data analytics capabilities</w:t>
      </w:r>
    </w:p>
    <w:p w14:paraId="1334BCBD" w14:textId="77777777" w:rsidR="00FF7DAC" w:rsidRPr="00C32D0A" w:rsidRDefault="00D23F6E" w:rsidP="00101B46">
      <w:pPr>
        <w:widowControl w:val="0"/>
        <w:numPr>
          <w:ilvl w:val="1"/>
          <w:numId w:val="9"/>
        </w:numPr>
        <w:autoSpaceDE w:val="0"/>
        <w:autoSpaceDN w:val="0"/>
        <w:adjustRightInd w:val="0"/>
        <w:rPr>
          <w:rFonts w:ascii="Calibri" w:hAnsi="Calibri" w:cs="Calibri"/>
          <w:sz w:val="28"/>
          <w:szCs w:val="28"/>
        </w:rPr>
      </w:pPr>
      <w:r w:rsidRPr="00C32D0A">
        <w:rPr>
          <w:rFonts w:ascii="Calibri" w:hAnsi="Calibri" w:cs="Calibri"/>
          <w:sz w:val="28"/>
          <w:szCs w:val="28"/>
        </w:rPr>
        <w:t>Manual nature of combining Omics data with medical testing data</w:t>
      </w:r>
    </w:p>
    <w:p w14:paraId="693962EB" w14:textId="77777777" w:rsidR="00FF7DAC" w:rsidRPr="00C32D0A" w:rsidRDefault="00D23F6E" w:rsidP="00101B46">
      <w:pPr>
        <w:widowControl w:val="0"/>
        <w:numPr>
          <w:ilvl w:val="0"/>
          <w:numId w:val="9"/>
        </w:numPr>
        <w:autoSpaceDE w:val="0"/>
        <w:autoSpaceDN w:val="0"/>
        <w:adjustRightInd w:val="0"/>
        <w:rPr>
          <w:rFonts w:ascii="Calibri" w:hAnsi="Calibri" w:cs="Calibri"/>
          <w:sz w:val="28"/>
          <w:szCs w:val="28"/>
        </w:rPr>
      </w:pPr>
      <w:r w:rsidRPr="00C32D0A">
        <w:rPr>
          <w:rFonts w:ascii="Calibri" w:hAnsi="Calibri" w:cs="Calibri"/>
          <w:bCs/>
          <w:sz w:val="28"/>
          <w:szCs w:val="28"/>
        </w:rPr>
        <w:t xml:space="preserve">Questions – </w:t>
      </w:r>
    </w:p>
    <w:p w14:paraId="5994BD6B" w14:textId="77777777" w:rsidR="00FF7DAC" w:rsidRPr="00C32D0A" w:rsidRDefault="00D23F6E" w:rsidP="00101B46">
      <w:pPr>
        <w:widowControl w:val="0"/>
        <w:numPr>
          <w:ilvl w:val="1"/>
          <w:numId w:val="9"/>
        </w:numPr>
        <w:autoSpaceDE w:val="0"/>
        <w:autoSpaceDN w:val="0"/>
        <w:adjustRightInd w:val="0"/>
        <w:rPr>
          <w:rFonts w:ascii="Calibri" w:hAnsi="Calibri" w:cs="Calibri"/>
          <w:sz w:val="28"/>
          <w:szCs w:val="28"/>
        </w:rPr>
      </w:pPr>
      <w:r w:rsidRPr="00C32D0A">
        <w:rPr>
          <w:rFonts w:ascii="Calibri" w:hAnsi="Calibri" w:cs="Calibri"/>
          <w:sz w:val="28"/>
          <w:szCs w:val="28"/>
        </w:rPr>
        <w:t>What is NASA’s plan for housing the volume Omics data?</w:t>
      </w:r>
    </w:p>
    <w:p w14:paraId="3A3388DD" w14:textId="66AB5E4B" w:rsidR="00FF7DAC" w:rsidRPr="00C32D0A" w:rsidRDefault="00D23F6E" w:rsidP="00101B46">
      <w:pPr>
        <w:widowControl w:val="0"/>
        <w:numPr>
          <w:ilvl w:val="1"/>
          <w:numId w:val="9"/>
        </w:numPr>
        <w:autoSpaceDE w:val="0"/>
        <w:autoSpaceDN w:val="0"/>
        <w:adjustRightInd w:val="0"/>
        <w:rPr>
          <w:rFonts w:ascii="Calibri" w:hAnsi="Calibri" w:cs="Calibri"/>
          <w:sz w:val="28"/>
          <w:szCs w:val="28"/>
        </w:rPr>
      </w:pPr>
      <w:r w:rsidRPr="00C32D0A">
        <w:rPr>
          <w:rFonts w:ascii="Calibri" w:hAnsi="Calibri" w:cs="Calibri"/>
          <w:sz w:val="28"/>
          <w:szCs w:val="28"/>
        </w:rPr>
        <w:t xml:space="preserve">What analytics tools are </w:t>
      </w:r>
      <w:r w:rsidR="00577BCF" w:rsidRPr="00C32D0A">
        <w:rPr>
          <w:rFonts w:ascii="Calibri" w:hAnsi="Calibri" w:cs="Calibri"/>
          <w:sz w:val="28"/>
          <w:szCs w:val="28"/>
        </w:rPr>
        <w:t>GeneLab</w:t>
      </w:r>
      <w:r w:rsidRPr="00C32D0A">
        <w:rPr>
          <w:rFonts w:ascii="Calibri" w:hAnsi="Calibri" w:cs="Calibri"/>
          <w:sz w:val="28"/>
          <w:szCs w:val="28"/>
        </w:rPr>
        <w:t xml:space="preserve"> researchers using?  Who has access to these data and tools?</w:t>
      </w:r>
    </w:p>
    <w:p w14:paraId="66165BB4" w14:textId="77777777" w:rsidR="00FF7DAC" w:rsidRPr="00C32D0A" w:rsidRDefault="00D23F6E" w:rsidP="00101B46">
      <w:pPr>
        <w:widowControl w:val="0"/>
        <w:numPr>
          <w:ilvl w:val="1"/>
          <w:numId w:val="9"/>
        </w:numPr>
        <w:autoSpaceDE w:val="0"/>
        <w:autoSpaceDN w:val="0"/>
        <w:adjustRightInd w:val="0"/>
        <w:rPr>
          <w:rFonts w:ascii="Calibri" w:hAnsi="Calibri" w:cs="Calibri"/>
          <w:sz w:val="28"/>
          <w:szCs w:val="28"/>
        </w:rPr>
      </w:pPr>
      <w:r w:rsidRPr="00C32D0A">
        <w:rPr>
          <w:rFonts w:ascii="Calibri" w:hAnsi="Calibri" w:cs="Calibri"/>
          <w:sz w:val="28"/>
          <w:szCs w:val="28"/>
        </w:rPr>
        <w:t xml:space="preserve">Is </w:t>
      </w:r>
      <w:proofErr w:type="spellStart"/>
      <w:r w:rsidRPr="00C32D0A">
        <w:rPr>
          <w:rFonts w:ascii="Calibri" w:hAnsi="Calibri" w:cs="Calibri"/>
          <w:sz w:val="28"/>
          <w:szCs w:val="28"/>
        </w:rPr>
        <w:t>dbGaP</w:t>
      </w:r>
      <w:proofErr w:type="spellEnd"/>
      <w:r w:rsidRPr="00C32D0A">
        <w:rPr>
          <w:rFonts w:ascii="Calibri" w:hAnsi="Calibri" w:cs="Calibri"/>
          <w:sz w:val="28"/>
          <w:szCs w:val="28"/>
        </w:rPr>
        <w:t xml:space="preserve"> being considered a possible storage site for human spaceflight Omics data? </w:t>
      </w:r>
    </w:p>
    <w:p w14:paraId="02C8E4EE" w14:textId="77777777" w:rsidR="00FF7DAC" w:rsidRPr="00C32D0A" w:rsidRDefault="00D23F6E" w:rsidP="00101B46">
      <w:pPr>
        <w:widowControl w:val="0"/>
        <w:numPr>
          <w:ilvl w:val="1"/>
          <w:numId w:val="9"/>
        </w:numPr>
        <w:autoSpaceDE w:val="0"/>
        <w:autoSpaceDN w:val="0"/>
        <w:adjustRightInd w:val="0"/>
        <w:rPr>
          <w:rFonts w:ascii="Calibri" w:hAnsi="Calibri" w:cs="Calibri"/>
          <w:sz w:val="28"/>
          <w:szCs w:val="28"/>
        </w:rPr>
      </w:pPr>
      <w:r w:rsidRPr="00C32D0A">
        <w:rPr>
          <w:rFonts w:ascii="Calibri" w:hAnsi="Calibri" w:cs="Calibri"/>
          <w:sz w:val="28"/>
          <w:szCs w:val="28"/>
        </w:rPr>
        <w:t>Potential interfaces with other archives?</w:t>
      </w:r>
    </w:p>
    <w:p w14:paraId="70033E72" w14:textId="77777777" w:rsidR="00FF7DAC" w:rsidRPr="00C32D0A" w:rsidRDefault="00D23F6E" w:rsidP="00101B46">
      <w:pPr>
        <w:widowControl w:val="0"/>
        <w:numPr>
          <w:ilvl w:val="0"/>
          <w:numId w:val="9"/>
        </w:numPr>
        <w:autoSpaceDE w:val="0"/>
        <w:autoSpaceDN w:val="0"/>
        <w:adjustRightInd w:val="0"/>
        <w:rPr>
          <w:rFonts w:ascii="Calibri" w:hAnsi="Calibri" w:cs="Calibri"/>
          <w:sz w:val="28"/>
          <w:szCs w:val="28"/>
        </w:rPr>
      </w:pPr>
      <w:r w:rsidRPr="00C32D0A">
        <w:rPr>
          <w:rFonts w:ascii="Calibri" w:hAnsi="Calibri" w:cs="Calibri"/>
          <w:bCs/>
          <w:sz w:val="28"/>
          <w:szCs w:val="28"/>
        </w:rPr>
        <w:t>Desired Take Away from this TEM</w:t>
      </w:r>
    </w:p>
    <w:p w14:paraId="477FA044" w14:textId="77777777" w:rsidR="00FF7DAC" w:rsidRPr="00C32D0A" w:rsidRDefault="00D23F6E" w:rsidP="00101B46">
      <w:pPr>
        <w:widowControl w:val="0"/>
        <w:numPr>
          <w:ilvl w:val="1"/>
          <w:numId w:val="9"/>
        </w:numPr>
        <w:autoSpaceDE w:val="0"/>
        <w:autoSpaceDN w:val="0"/>
        <w:adjustRightInd w:val="0"/>
        <w:rPr>
          <w:rFonts w:ascii="Calibri" w:hAnsi="Calibri" w:cs="Calibri"/>
          <w:sz w:val="28"/>
          <w:szCs w:val="28"/>
        </w:rPr>
      </w:pPr>
      <w:r w:rsidRPr="00C32D0A">
        <w:rPr>
          <w:rFonts w:ascii="Calibri" w:hAnsi="Calibri" w:cs="Calibri"/>
          <w:sz w:val="28"/>
          <w:szCs w:val="28"/>
        </w:rPr>
        <w:t>Learn who the Data Systems players are and their goals</w:t>
      </w:r>
    </w:p>
    <w:p w14:paraId="06341D0F" w14:textId="05456CC7" w:rsidR="00FF7DAC" w:rsidRPr="00C32D0A" w:rsidRDefault="00D23F6E" w:rsidP="00101B46">
      <w:pPr>
        <w:widowControl w:val="0"/>
        <w:numPr>
          <w:ilvl w:val="1"/>
          <w:numId w:val="9"/>
        </w:numPr>
        <w:autoSpaceDE w:val="0"/>
        <w:autoSpaceDN w:val="0"/>
        <w:adjustRightInd w:val="0"/>
        <w:rPr>
          <w:rFonts w:ascii="Calibri" w:hAnsi="Calibri" w:cs="Calibri"/>
          <w:sz w:val="28"/>
          <w:szCs w:val="28"/>
        </w:rPr>
      </w:pPr>
      <w:r w:rsidRPr="00C32D0A">
        <w:rPr>
          <w:rFonts w:ascii="Calibri" w:hAnsi="Calibri" w:cs="Calibri"/>
          <w:sz w:val="28"/>
          <w:szCs w:val="28"/>
        </w:rPr>
        <w:t xml:space="preserve">Understanding of the scope of </w:t>
      </w:r>
      <w:r w:rsidR="00C45E2A" w:rsidRPr="00C32D0A">
        <w:rPr>
          <w:rFonts w:ascii="Calibri" w:hAnsi="Calibri" w:cs="Calibri"/>
          <w:sz w:val="28"/>
          <w:szCs w:val="28"/>
        </w:rPr>
        <w:t>GeneLab</w:t>
      </w:r>
    </w:p>
    <w:p w14:paraId="184B7F73" w14:textId="77777777" w:rsidR="00FF7DAC" w:rsidRPr="00C32D0A" w:rsidRDefault="00D23F6E" w:rsidP="00101B46">
      <w:pPr>
        <w:widowControl w:val="0"/>
        <w:numPr>
          <w:ilvl w:val="1"/>
          <w:numId w:val="9"/>
        </w:numPr>
        <w:autoSpaceDE w:val="0"/>
        <w:autoSpaceDN w:val="0"/>
        <w:adjustRightInd w:val="0"/>
        <w:rPr>
          <w:rFonts w:ascii="Calibri" w:hAnsi="Calibri" w:cs="Calibri"/>
          <w:sz w:val="28"/>
          <w:szCs w:val="28"/>
        </w:rPr>
      </w:pPr>
      <w:r w:rsidRPr="00C32D0A">
        <w:rPr>
          <w:rFonts w:ascii="Calibri" w:hAnsi="Calibri" w:cs="Calibri"/>
          <w:sz w:val="28"/>
          <w:szCs w:val="28"/>
        </w:rPr>
        <w:t>Development of a strategic plan for integration of repositories</w:t>
      </w:r>
    </w:p>
    <w:p w14:paraId="23651EB1" w14:textId="77777777" w:rsidR="00FF7DAC" w:rsidRPr="00C32D0A" w:rsidRDefault="00D23F6E" w:rsidP="00101B46">
      <w:pPr>
        <w:widowControl w:val="0"/>
        <w:numPr>
          <w:ilvl w:val="1"/>
          <w:numId w:val="9"/>
        </w:numPr>
        <w:autoSpaceDE w:val="0"/>
        <w:autoSpaceDN w:val="0"/>
        <w:adjustRightInd w:val="0"/>
        <w:rPr>
          <w:rFonts w:ascii="Calibri" w:hAnsi="Calibri" w:cs="Calibri"/>
          <w:sz w:val="28"/>
          <w:szCs w:val="28"/>
        </w:rPr>
      </w:pPr>
      <w:r w:rsidRPr="00C32D0A">
        <w:rPr>
          <w:rFonts w:ascii="Calibri" w:hAnsi="Calibri" w:cs="Calibri"/>
          <w:bCs/>
          <w:sz w:val="28"/>
          <w:szCs w:val="28"/>
        </w:rPr>
        <w:t xml:space="preserve">Sharing of Lessons Learned </w:t>
      </w:r>
    </w:p>
    <w:p w14:paraId="795743D0" w14:textId="77777777" w:rsidR="00FF7DAC" w:rsidRPr="00C32D0A" w:rsidRDefault="00D23F6E" w:rsidP="00101B46">
      <w:pPr>
        <w:widowControl w:val="0"/>
        <w:numPr>
          <w:ilvl w:val="1"/>
          <w:numId w:val="9"/>
        </w:numPr>
        <w:autoSpaceDE w:val="0"/>
        <w:autoSpaceDN w:val="0"/>
        <w:adjustRightInd w:val="0"/>
        <w:rPr>
          <w:rFonts w:ascii="Calibri" w:hAnsi="Calibri" w:cs="Calibri"/>
          <w:sz w:val="28"/>
          <w:szCs w:val="28"/>
        </w:rPr>
      </w:pPr>
      <w:r w:rsidRPr="00C32D0A">
        <w:rPr>
          <w:rFonts w:ascii="Calibri" w:hAnsi="Calibri" w:cs="Calibri"/>
          <w:sz w:val="28"/>
          <w:szCs w:val="28"/>
        </w:rPr>
        <w:t>Format of Omics data for archive and searching purposes</w:t>
      </w:r>
    </w:p>
    <w:p w14:paraId="23D188C3" w14:textId="77777777" w:rsidR="00FF7DAC" w:rsidRPr="00C32D0A" w:rsidRDefault="00D23F6E" w:rsidP="00101B46">
      <w:pPr>
        <w:widowControl w:val="0"/>
        <w:numPr>
          <w:ilvl w:val="0"/>
          <w:numId w:val="9"/>
        </w:numPr>
        <w:autoSpaceDE w:val="0"/>
        <w:autoSpaceDN w:val="0"/>
        <w:adjustRightInd w:val="0"/>
        <w:rPr>
          <w:rFonts w:ascii="Calibri" w:hAnsi="Calibri" w:cs="Calibri"/>
          <w:sz w:val="28"/>
          <w:szCs w:val="28"/>
        </w:rPr>
      </w:pPr>
      <w:r w:rsidRPr="00C32D0A">
        <w:rPr>
          <w:rFonts w:ascii="Calibri" w:hAnsi="Calibri" w:cs="Calibri"/>
          <w:bCs/>
          <w:sz w:val="28"/>
          <w:szCs w:val="28"/>
        </w:rPr>
        <w:t>Future Plans</w:t>
      </w:r>
    </w:p>
    <w:p w14:paraId="3878609B" w14:textId="77777777" w:rsidR="00FF7DAC" w:rsidRPr="00C32D0A" w:rsidRDefault="00D23F6E" w:rsidP="00101B46">
      <w:pPr>
        <w:widowControl w:val="0"/>
        <w:numPr>
          <w:ilvl w:val="1"/>
          <w:numId w:val="9"/>
        </w:numPr>
        <w:autoSpaceDE w:val="0"/>
        <w:autoSpaceDN w:val="0"/>
        <w:adjustRightInd w:val="0"/>
        <w:rPr>
          <w:rFonts w:ascii="Calibri" w:hAnsi="Calibri" w:cs="Calibri"/>
          <w:sz w:val="28"/>
          <w:szCs w:val="28"/>
        </w:rPr>
      </w:pPr>
      <w:r w:rsidRPr="00C32D0A">
        <w:rPr>
          <w:rFonts w:ascii="Calibri" w:hAnsi="Calibri" w:cs="Calibri"/>
          <w:sz w:val="28"/>
          <w:szCs w:val="28"/>
        </w:rPr>
        <w:t>Continued improvements to data accessibility</w:t>
      </w:r>
    </w:p>
    <w:p w14:paraId="7D1EE3E3" w14:textId="77777777" w:rsidR="00FF7DAC" w:rsidRPr="00C32D0A" w:rsidRDefault="00D23F6E" w:rsidP="00101B46">
      <w:pPr>
        <w:widowControl w:val="0"/>
        <w:numPr>
          <w:ilvl w:val="1"/>
          <w:numId w:val="9"/>
        </w:numPr>
        <w:autoSpaceDE w:val="0"/>
        <w:autoSpaceDN w:val="0"/>
        <w:adjustRightInd w:val="0"/>
        <w:rPr>
          <w:rFonts w:ascii="Calibri" w:hAnsi="Calibri" w:cs="Calibri"/>
          <w:sz w:val="28"/>
          <w:szCs w:val="28"/>
        </w:rPr>
      </w:pPr>
      <w:r w:rsidRPr="00C32D0A">
        <w:rPr>
          <w:rFonts w:ascii="Calibri" w:hAnsi="Calibri" w:cs="Calibri"/>
          <w:sz w:val="28"/>
          <w:szCs w:val="28"/>
        </w:rPr>
        <w:t>Supporting studies funded under the new HRP Translational Research Institute</w:t>
      </w:r>
    </w:p>
    <w:p w14:paraId="2519638B" w14:textId="77777777" w:rsidR="00FF7DAC" w:rsidRPr="00C32D0A" w:rsidRDefault="00D23F6E" w:rsidP="00101B46">
      <w:pPr>
        <w:widowControl w:val="0"/>
        <w:numPr>
          <w:ilvl w:val="1"/>
          <w:numId w:val="9"/>
        </w:numPr>
        <w:autoSpaceDE w:val="0"/>
        <w:autoSpaceDN w:val="0"/>
        <w:adjustRightInd w:val="0"/>
        <w:rPr>
          <w:rFonts w:ascii="Calibri" w:hAnsi="Calibri" w:cs="Calibri"/>
          <w:sz w:val="28"/>
          <w:szCs w:val="28"/>
        </w:rPr>
      </w:pPr>
      <w:r w:rsidRPr="00C32D0A">
        <w:rPr>
          <w:rFonts w:ascii="Calibri" w:hAnsi="Calibri" w:cs="Calibri"/>
          <w:bCs/>
          <w:sz w:val="28"/>
          <w:szCs w:val="28"/>
        </w:rPr>
        <w:t>International Data Sharing</w:t>
      </w:r>
    </w:p>
    <w:p w14:paraId="480E32E4" w14:textId="77777777" w:rsidR="00CC107C" w:rsidRDefault="00CC107C" w:rsidP="00CC107C">
      <w:pPr>
        <w:widowControl w:val="0"/>
        <w:autoSpaceDE w:val="0"/>
        <w:autoSpaceDN w:val="0"/>
        <w:adjustRightInd w:val="0"/>
        <w:rPr>
          <w:rFonts w:ascii="Calibri" w:hAnsi="Calibri" w:cs="Calibri"/>
          <w:sz w:val="28"/>
          <w:szCs w:val="28"/>
        </w:rPr>
      </w:pPr>
    </w:p>
    <w:p w14:paraId="63C32FB7" w14:textId="62E46146" w:rsidR="00CC107C" w:rsidRDefault="00CC107C" w:rsidP="00CC107C">
      <w:pPr>
        <w:widowControl w:val="0"/>
        <w:autoSpaceDE w:val="0"/>
        <w:autoSpaceDN w:val="0"/>
        <w:adjustRightInd w:val="0"/>
        <w:rPr>
          <w:rFonts w:ascii="Calibri" w:hAnsi="Calibri" w:cs="Calibri"/>
          <w:sz w:val="28"/>
          <w:szCs w:val="28"/>
        </w:rPr>
      </w:pPr>
      <w:r>
        <w:rPr>
          <w:rFonts w:ascii="Calibri" w:hAnsi="Calibri" w:cs="Calibri"/>
          <w:sz w:val="28"/>
          <w:szCs w:val="28"/>
        </w:rPr>
        <w:t>- LSAH: Q&amp;A Items (only major points that influence collaboration)</w:t>
      </w:r>
    </w:p>
    <w:p w14:paraId="4CEDFCED" w14:textId="5472143D" w:rsidR="00CC107C" w:rsidRDefault="00F717A1"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None</w:t>
      </w:r>
    </w:p>
    <w:p w14:paraId="32828697" w14:textId="77777777" w:rsidR="00F717A1" w:rsidRDefault="00F717A1" w:rsidP="00CC107C">
      <w:pPr>
        <w:widowControl w:val="0"/>
        <w:tabs>
          <w:tab w:val="left" w:pos="4260"/>
        </w:tabs>
        <w:autoSpaceDE w:val="0"/>
        <w:autoSpaceDN w:val="0"/>
        <w:adjustRightInd w:val="0"/>
        <w:rPr>
          <w:rFonts w:ascii="Calibri" w:hAnsi="Calibri" w:cs="Calibri"/>
          <w:sz w:val="28"/>
          <w:szCs w:val="28"/>
        </w:rPr>
      </w:pPr>
    </w:p>
    <w:p w14:paraId="377F49A5" w14:textId="7C39348D" w:rsidR="00F717A1" w:rsidRPr="00610DAB" w:rsidRDefault="00610DAB" w:rsidP="00577BCF">
      <w:pPr>
        <w:pStyle w:val="ListParagraph"/>
        <w:widowControl w:val="0"/>
        <w:numPr>
          <w:ilvl w:val="0"/>
          <w:numId w:val="19"/>
        </w:numPr>
        <w:autoSpaceDE w:val="0"/>
        <w:autoSpaceDN w:val="0"/>
        <w:adjustRightInd w:val="0"/>
        <w:rPr>
          <w:rFonts w:ascii="Calibri" w:hAnsi="Calibri" w:cs="Calibri"/>
          <w:b/>
          <w:sz w:val="28"/>
          <w:szCs w:val="28"/>
        </w:rPr>
      </w:pPr>
      <w:r w:rsidRPr="00610DAB">
        <w:rPr>
          <w:rFonts w:ascii="Calibri" w:hAnsi="Calibri" w:cs="Calibri"/>
          <w:b/>
          <w:sz w:val="28"/>
          <w:szCs w:val="28"/>
        </w:rPr>
        <w:t xml:space="preserve"> </w:t>
      </w:r>
      <w:r w:rsidR="00CC107C" w:rsidRPr="00610DAB">
        <w:rPr>
          <w:rFonts w:ascii="Calibri" w:hAnsi="Calibri" w:cs="Calibri"/>
          <w:b/>
          <w:sz w:val="28"/>
          <w:szCs w:val="28"/>
        </w:rPr>
        <w:t xml:space="preserve">Radiation Research: </w:t>
      </w:r>
      <w:r w:rsidR="00F717A1" w:rsidRPr="00610DAB">
        <w:rPr>
          <w:rFonts w:ascii="Calibri" w:hAnsi="Calibri" w:cs="Calibri"/>
          <w:b/>
          <w:sz w:val="28"/>
          <w:szCs w:val="28"/>
        </w:rPr>
        <w:t>Honglu Wu</w:t>
      </w:r>
    </w:p>
    <w:p w14:paraId="3690F3A6" w14:textId="3DA5B3B6" w:rsidR="00CC107C" w:rsidRPr="00577BCF" w:rsidRDefault="00F717A1" w:rsidP="00577BCF">
      <w:pPr>
        <w:pStyle w:val="ListParagraph"/>
        <w:widowControl w:val="0"/>
        <w:autoSpaceDE w:val="0"/>
        <w:autoSpaceDN w:val="0"/>
        <w:adjustRightInd w:val="0"/>
        <w:rPr>
          <w:rFonts w:ascii="Calibri" w:hAnsi="Calibri" w:cs="Calibri"/>
          <w:sz w:val="28"/>
          <w:szCs w:val="28"/>
        </w:rPr>
      </w:pPr>
      <w:r>
        <w:rPr>
          <w:rFonts w:ascii="Calibri" w:hAnsi="Calibri" w:cs="Calibri"/>
          <w:sz w:val="28"/>
          <w:szCs w:val="28"/>
        </w:rPr>
        <w:t>-</w:t>
      </w:r>
      <w:r w:rsidR="00CC107C" w:rsidRPr="00577BCF">
        <w:rPr>
          <w:rFonts w:ascii="Calibri" w:hAnsi="Calibri" w:cs="Calibri"/>
          <w:sz w:val="28"/>
          <w:szCs w:val="28"/>
        </w:rPr>
        <w:t>Description</w:t>
      </w:r>
      <w:r w:rsidR="00C45E2A">
        <w:rPr>
          <w:rFonts w:ascii="Calibri" w:hAnsi="Calibri" w:cs="Calibri"/>
          <w:sz w:val="28"/>
          <w:szCs w:val="28"/>
        </w:rPr>
        <w:t>:</w:t>
      </w:r>
    </w:p>
    <w:p w14:paraId="3CA70EDB" w14:textId="23941D11" w:rsidR="00092046" w:rsidRPr="00092046" w:rsidRDefault="00092046" w:rsidP="00092046">
      <w:pPr>
        <w:widowControl w:val="0"/>
        <w:autoSpaceDE w:val="0"/>
        <w:autoSpaceDN w:val="0"/>
        <w:adjustRightInd w:val="0"/>
        <w:rPr>
          <w:rFonts w:ascii="Calibri" w:hAnsi="Calibri" w:cs="Calibri"/>
          <w:sz w:val="28"/>
          <w:szCs w:val="28"/>
        </w:rPr>
      </w:pPr>
      <w:r>
        <w:rPr>
          <w:rFonts w:ascii="Calibri" w:hAnsi="Calibri" w:cs="Calibri"/>
          <w:sz w:val="28"/>
          <w:szCs w:val="28"/>
        </w:rPr>
        <w:t>The</w:t>
      </w:r>
      <w:r w:rsidRPr="00092046">
        <w:rPr>
          <w:rFonts w:ascii="Arial" w:hAnsi="Arial" w:cs="Arial"/>
          <w:color w:val="232323"/>
        </w:rPr>
        <w:t xml:space="preserve"> </w:t>
      </w:r>
      <w:r w:rsidRPr="00092046">
        <w:rPr>
          <w:rFonts w:ascii="Calibri" w:hAnsi="Calibri" w:cs="Calibri"/>
          <w:sz w:val="28"/>
          <w:szCs w:val="28"/>
        </w:rPr>
        <w:t xml:space="preserve">NASA Space Radiation Laboratory, or NSRL, commissioned Oct. 14, 2003, at the Department of Energy's Brookhaven National Laboratory in Upton, N.Y. The laboratory, built in cooperation between NASA and the Department of Energy, or DOE, is one of the </w:t>
      </w:r>
      <w:r w:rsidRPr="00092046">
        <w:rPr>
          <w:rFonts w:ascii="Calibri" w:hAnsi="Calibri" w:cs="Calibri"/>
          <w:sz w:val="28"/>
          <w:szCs w:val="28"/>
        </w:rPr>
        <w:lastRenderedPageBreak/>
        <w:t>few facilities that can simulate the harsh space radiation environment.</w:t>
      </w:r>
    </w:p>
    <w:p w14:paraId="6FF1B0C3" w14:textId="77777777" w:rsidR="00092046" w:rsidRPr="00092046" w:rsidRDefault="00092046" w:rsidP="00092046">
      <w:pPr>
        <w:widowControl w:val="0"/>
        <w:autoSpaceDE w:val="0"/>
        <w:autoSpaceDN w:val="0"/>
        <w:adjustRightInd w:val="0"/>
        <w:rPr>
          <w:rFonts w:ascii="Calibri" w:hAnsi="Calibri" w:cs="Calibri"/>
          <w:sz w:val="28"/>
          <w:szCs w:val="28"/>
        </w:rPr>
      </w:pPr>
    </w:p>
    <w:p w14:paraId="5760225C" w14:textId="26171470" w:rsidR="00092046" w:rsidRDefault="00092046" w:rsidP="00092046">
      <w:pPr>
        <w:widowControl w:val="0"/>
        <w:autoSpaceDE w:val="0"/>
        <w:autoSpaceDN w:val="0"/>
        <w:adjustRightInd w:val="0"/>
        <w:rPr>
          <w:rFonts w:ascii="Calibri" w:hAnsi="Calibri" w:cs="Calibri"/>
          <w:sz w:val="28"/>
          <w:szCs w:val="28"/>
        </w:rPr>
      </w:pPr>
      <w:r w:rsidRPr="00092046">
        <w:rPr>
          <w:rFonts w:ascii="Calibri" w:hAnsi="Calibri" w:cs="Calibri"/>
          <w:sz w:val="28"/>
          <w:szCs w:val="28"/>
        </w:rPr>
        <w:t xml:space="preserve">"Scientists will use this facility as a research tool to protect today's crews on the International Space Station and to enable the next generation of explorers to safely go beyond Earth's protected neighborhood," said Guy </w:t>
      </w:r>
      <w:proofErr w:type="spellStart"/>
      <w:r w:rsidRPr="00092046">
        <w:rPr>
          <w:rFonts w:ascii="Calibri" w:hAnsi="Calibri" w:cs="Calibri"/>
          <w:sz w:val="28"/>
          <w:szCs w:val="28"/>
        </w:rPr>
        <w:t>Fogleman</w:t>
      </w:r>
      <w:proofErr w:type="spellEnd"/>
      <w:r w:rsidRPr="00092046">
        <w:rPr>
          <w:rFonts w:ascii="Calibri" w:hAnsi="Calibri" w:cs="Calibri"/>
          <w:sz w:val="28"/>
          <w:szCs w:val="28"/>
        </w:rPr>
        <w:t>, director of NASA's Office of Biological and Physical Research's Bioastronautics Research Division.</w:t>
      </w:r>
    </w:p>
    <w:p w14:paraId="5F3924F1" w14:textId="77777777" w:rsidR="00C56AB0" w:rsidRDefault="00C56AB0" w:rsidP="00A11E76">
      <w:pPr>
        <w:widowControl w:val="0"/>
        <w:autoSpaceDE w:val="0"/>
        <w:autoSpaceDN w:val="0"/>
        <w:adjustRightInd w:val="0"/>
        <w:rPr>
          <w:rFonts w:ascii="Calibri" w:hAnsi="Calibri" w:cs="Calibri"/>
          <w:sz w:val="28"/>
          <w:szCs w:val="28"/>
        </w:rPr>
      </w:pPr>
    </w:p>
    <w:p w14:paraId="0970501D" w14:textId="2A46C928" w:rsidR="00C56AB0" w:rsidRDefault="00C56AB0" w:rsidP="00A11E76">
      <w:pPr>
        <w:widowControl w:val="0"/>
        <w:autoSpaceDE w:val="0"/>
        <w:autoSpaceDN w:val="0"/>
        <w:adjustRightInd w:val="0"/>
        <w:rPr>
          <w:rFonts w:ascii="Calibri" w:hAnsi="Calibri" w:cs="Calibri"/>
          <w:sz w:val="28"/>
          <w:szCs w:val="28"/>
        </w:rPr>
      </w:pPr>
      <w:r>
        <w:rPr>
          <w:rFonts w:ascii="Calibri" w:hAnsi="Calibri" w:cs="Calibri"/>
          <w:sz w:val="28"/>
          <w:szCs w:val="28"/>
        </w:rPr>
        <w:t>Space radiation database is under constructio</w:t>
      </w:r>
      <w:r w:rsidR="00F102EB">
        <w:rPr>
          <w:rFonts w:ascii="Calibri" w:hAnsi="Calibri" w:cs="Calibri"/>
          <w:sz w:val="28"/>
          <w:szCs w:val="28"/>
        </w:rPr>
        <w:t>n</w:t>
      </w:r>
      <w:r>
        <w:rPr>
          <w:rFonts w:ascii="Calibri" w:hAnsi="Calibri" w:cs="Calibri"/>
          <w:sz w:val="28"/>
          <w:szCs w:val="28"/>
        </w:rPr>
        <w:t>.</w:t>
      </w:r>
    </w:p>
    <w:p w14:paraId="53BFD7FD" w14:textId="77777777" w:rsidR="00C56AB0" w:rsidRDefault="00C56AB0" w:rsidP="00A11E76">
      <w:pPr>
        <w:widowControl w:val="0"/>
        <w:autoSpaceDE w:val="0"/>
        <w:autoSpaceDN w:val="0"/>
        <w:adjustRightInd w:val="0"/>
        <w:rPr>
          <w:rFonts w:ascii="Calibri" w:hAnsi="Calibri" w:cs="Calibri"/>
          <w:sz w:val="28"/>
          <w:szCs w:val="28"/>
        </w:rPr>
      </w:pPr>
    </w:p>
    <w:p w14:paraId="12CA2357" w14:textId="14BA6F45" w:rsidR="00C56AB0" w:rsidRDefault="00C56AB0" w:rsidP="00A11E76">
      <w:pPr>
        <w:widowControl w:val="0"/>
        <w:autoSpaceDE w:val="0"/>
        <w:autoSpaceDN w:val="0"/>
        <w:adjustRightInd w:val="0"/>
        <w:rPr>
          <w:rFonts w:ascii="Calibri" w:hAnsi="Calibri" w:cs="Calibri"/>
          <w:sz w:val="28"/>
          <w:szCs w:val="28"/>
        </w:rPr>
      </w:pPr>
      <w:r>
        <w:rPr>
          <w:rFonts w:ascii="Calibri" w:hAnsi="Calibri" w:cs="Calibri"/>
          <w:sz w:val="28"/>
          <w:szCs w:val="28"/>
        </w:rPr>
        <w:t xml:space="preserve">Started communications with </w:t>
      </w:r>
      <w:proofErr w:type="spellStart"/>
      <w:r>
        <w:rPr>
          <w:rFonts w:ascii="Calibri" w:hAnsi="Calibri" w:cs="Calibri"/>
          <w:sz w:val="28"/>
          <w:szCs w:val="28"/>
        </w:rPr>
        <w:t>Genelab</w:t>
      </w:r>
      <w:proofErr w:type="spellEnd"/>
      <w:r>
        <w:rPr>
          <w:rFonts w:ascii="Calibri" w:hAnsi="Calibri" w:cs="Calibri"/>
          <w:sz w:val="28"/>
          <w:szCs w:val="28"/>
        </w:rPr>
        <w:t xml:space="preserve"> and identified datasets to be submitted to </w:t>
      </w:r>
      <w:proofErr w:type="spellStart"/>
      <w:r>
        <w:rPr>
          <w:rFonts w:ascii="Calibri" w:hAnsi="Calibri" w:cs="Calibri"/>
          <w:sz w:val="28"/>
          <w:szCs w:val="28"/>
        </w:rPr>
        <w:t>Genelab</w:t>
      </w:r>
      <w:proofErr w:type="spellEnd"/>
      <w:r>
        <w:rPr>
          <w:rFonts w:ascii="Calibri" w:hAnsi="Calibri" w:cs="Calibri"/>
          <w:sz w:val="28"/>
          <w:szCs w:val="28"/>
        </w:rPr>
        <w:t>.</w:t>
      </w:r>
    </w:p>
    <w:p w14:paraId="732E31B1" w14:textId="1C79A432" w:rsidR="00CC107C" w:rsidRDefault="00CC107C" w:rsidP="00A11E76">
      <w:pPr>
        <w:widowControl w:val="0"/>
        <w:autoSpaceDE w:val="0"/>
        <w:autoSpaceDN w:val="0"/>
        <w:adjustRightInd w:val="0"/>
        <w:rPr>
          <w:rFonts w:ascii="Calibri" w:hAnsi="Calibri" w:cs="Calibri"/>
          <w:sz w:val="28"/>
          <w:szCs w:val="28"/>
        </w:rPr>
      </w:pPr>
      <w:r>
        <w:rPr>
          <w:rFonts w:ascii="Calibri" w:hAnsi="Calibri" w:cs="Calibri"/>
          <w:sz w:val="28"/>
          <w:szCs w:val="28"/>
        </w:rPr>
        <w:t>- Radiation Research: Gaps &amp; Challenges</w:t>
      </w:r>
    </w:p>
    <w:p w14:paraId="7C1639FB" w14:textId="77777777" w:rsidR="00092046" w:rsidRPr="00092046" w:rsidRDefault="00092046" w:rsidP="00092046">
      <w:pPr>
        <w:widowControl w:val="0"/>
        <w:autoSpaceDE w:val="0"/>
        <w:autoSpaceDN w:val="0"/>
        <w:adjustRightInd w:val="0"/>
        <w:rPr>
          <w:rFonts w:ascii="Calibri" w:hAnsi="Calibri" w:cs="Calibri"/>
          <w:sz w:val="28"/>
          <w:szCs w:val="28"/>
        </w:rPr>
      </w:pPr>
      <w:r w:rsidRPr="00092046">
        <w:rPr>
          <w:rFonts w:ascii="Calibri" w:hAnsi="Calibri" w:cs="Calibri"/>
          <w:bCs/>
          <w:sz w:val="28"/>
          <w:szCs w:val="28"/>
        </w:rPr>
        <w:t>Information be to extracted from omics data</w:t>
      </w:r>
    </w:p>
    <w:p w14:paraId="7BBB5202" w14:textId="77777777" w:rsidR="00092046" w:rsidRPr="00092046" w:rsidRDefault="00092046" w:rsidP="00092046">
      <w:pPr>
        <w:pStyle w:val="ListParagraph"/>
        <w:widowControl w:val="0"/>
        <w:numPr>
          <w:ilvl w:val="0"/>
          <w:numId w:val="10"/>
        </w:numPr>
        <w:autoSpaceDE w:val="0"/>
        <w:autoSpaceDN w:val="0"/>
        <w:adjustRightInd w:val="0"/>
        <w:rPr>
          <w:rFonts w:ascii="Calibri" w:hAnsi="Calibri" w:cs="Calibri"/>
          <w:sz w:val="28"/>
          <w:szCs w:val="28"/>
        </w:rPr>
      </w:pPr>
      <w:r w:rsidRPr="00092046">
        <w:rPr>
          <w:rFonts w:ascii="Calibri" w:hAnsi="Calibri" w:cs="Calibri"/>
          <w:sz w:val="28"/>
          <w:szCs w:val="28"/>
        </w:rPr>
        <w:t>Pathways or networks that are unique in cellular responses to high-LET radiation</w:t>
      </w:r>
    </w:p>
    <w:p w14:paraId="5C46126F" w14:textId="77777777" w:rsidR="00092046" w:rsidRPr="00092046" w:rsidRDefault="00092046" w:rsidP="00092046">
      <w:pPr>
        <w:pStyle w:val="ListParagraph"/>
        <w:widowControl w:val="0"/>
        <w:numPr>
          <w:ilvl w:val="0"/>
          <w:numId w:val="10"/>
        </w:numPr>
        <w:autoSpaceDE w:val="0"/>
        <w:autoSpaceDN w:val="0"/>
        <w:adjustRightInd w:val="0"/>
        <w:rPr>
          <w:rFonts w:ascii="Calibri" w:hAnsi="Calibri" w:cs="Calibri"/>
          <w:sz w:val="28"/>
          <w:szCs w:val="28"/>
        </w:rPr>
      </w:pPr>
      <w:r w:rsidRPr="00092046">
        <w:rPr>
          <w:rFonts w:ascii="Calibri" w:hAnsi="Calibri" w:cs="Calibri"/>
          <w:sz w:val="28"/>
          <w:szCs w:val="28"/>
        </w:rPr>
        <w:t>Differences of cellular responses to radiation exposure between low and high doses, and between low and high dose rates</w:t>
      </w:r>
    </w:p>
    <w:p w14:paraId="073E01F9" w14:textId="77777777" w:rsidR="00092046" w:rsidRPr="00092046" w:rsidRDefault="00092046" w:rsidP="00092046">
      <w:pPr>
        <w:pStyle w:val="ListParagraph"/>
        <w:widowControl w:val="0"/>
        <w:numPr>
          <w:ilvl w:val="0"/>
          <w:numId w:val="10"/>
        </w:numPr>
        <w:autoSpaceDE w:val="0"/>
        <w:autoSpaceDN w:val="0"/>
        <w:adjustRightInd w:val="0"/>
        <w:rPr>
          <w:rFonts w:ascii="Calibri" w:hAnsi="Calibri" w:cs="Calibri"/>
          <w:sz w:val="28"/>
          <w:szCs w:val="28"/>
        </w:rPr>
      </w:pPr>
      <w:r w:rsidRPr="00092046">
        <w:rPr>
          <w:rFonts w:ascii="Calibri" w:hAnsi="Calibri" w:cs="Calibri"/>
          <w:sz w:val="28"/>
          <w:szCs w:val="28"/>
        </w:rPr>
        <w:t>Correlation between the changes at the molecular level and functional changes in response to radiation exposure</w:t>
      </w:r>
    </w:p>
    <w:p w14:paraId="70DE522B" w14:textId="77777777" w:rsidR="00092046" w:rsidRPr="00092046" w:rsidRDefault="00092046" w:rsidP="00092046">
      <w:pPr>
        <w:pStyle w:val="ListParagraph"/>
        <w:widowControl w:val="0"/>
        <w:numPr>
          <w:ilvl w:val="0"/>
          <w:numId w:val="10"/>
        </w:numPr>
        <w:autoSpaceDE w:val="0"/>
        <w:autoSpaceDN w:val="0"/>
        <w:adjustRightInd w:val="0"/>
        <w:rPr>
          <w:rFonts w:ascii="Calibri" w:hAnsi="Calibri" w:cs="Calibri"/>
          <w:sz w:val="28"/>
          <w:szCs w:val="28"/>
        </w:rPr>
      </w:pPr>
      <w:r w:rsidRPr="00092046">
        <w:rPr>
          <w:rFonts w:ascii="Calibri" w:hAnsi="Calibri" w:cs="Calibri"/>
          <w:sz w:val="28"/>
          <w:szCs w:val="28"/>
        </w:rPr>
        <w:t>Differences of cellular responses to radiation exposure between cultured cells or animals of different genetic backgrounds</w:t>
      </w:r>
    </w:p>
    <w:p w14:paraId="1C033BFA" w14:textId="77777777" w:rsidR="00092046" w:rsidRPr="00092046" w:rsidRDefault="00092046" w:rsidP="00092046">
      <w:pPr>
        <w:pStyle w:val="ListParagraph"/>
        <w:widowControl w:val="0"/>
        <w:numPr>
          <w:ilvl w:val="0"/>
          <w:numId w:val="10"/>
        </w:numPr>
        <w:autoSpaceDE w:val="0"/>
        <w:autoSpaceDN w:val="0"/>
        <w:adjustRightInd w:val="0"/>
        <w:rPr>
          <w:rFonts w:ascii="Calibri" w:hAnsi="Calibri" w:cs="Calibri"/>
          <w:sz w:val="28"/>
          <w:szCs w:val="28"/>
        </w:rPr>
      </w:pPr>
      <w:r w:rsidRPr="00092046">
        <w:rPr>
          <w:rFonts w:ascii="Calibri" w:hAnsi="Calibri" w:cs="Calibri"/>
          <w:sz w:val="28"/>
          <w:szCs w:val="28"/>
        </w:rPr>
        <w:t>Biomarkers of radiation risks</w:t>
      </w:r>
    </w:p>
    <w:p w14:paraId="43209F24" w14:textId="77777777" w:rsidR="00092046" w:rsidRPr="00092046" w:rsidRDefault="00092046" w:rsidP="00092046">
      <w:pPr>
        <w:pStyle w:val="ListParagraph"/>
        <w:widowControl w:val="0"/>
        <w:numPr>
          <w:ilvl w:val="0"/>
          <w:numId w:val="10"/>
        </w:numPr>
        <w:autoSpaceDE w:val="0"/>
        <w:autoSpaceDN w:val="0"/>
        <w:adjustRightInd w:val="0"/>
        <w:rPr>
          <w:rFonts w:ascii="Calibri" w:hAnsi="Calibri" w:cs="Calibri"/>
          <w:sz w:val="28"/>
          <w:szCs w:val="28"/>
        </w:rPr>
      </w:pPr>
      <w:r w:rsidRPr="00092046">
        <w:rPr>
          <w:rFonts w:ascii="Calibri" w:hAnsi="Calibri" w:cs="Calibri"/>
          <w:sz w:val="28"/>
          <w:szCs w:val="28"/>
        </w:rPr>
        <w:t>Risk prediction by integrating with currently used epidemiological data-based models</w:t>
      </w:r>
    </w:p>
    <w:p w14:paraId="0D278CAD" w14:textId="77777777" w:rsidR="00824912" w:rsidRDefault="00092046" w:rsidP="0013601A">
      <w:pPr>
        <w:pStyle w:val="ListParagraph"/>
        <w:widowControl w:val="0"/>
        <w:numPr>
          <w:ilvl w:val="0"/>
          <w:numId w:val="10"/>
        </w:numPr>
        <w:autoSpaceDE w:val="0"/>
        <w:autoSpaceDN w:val="0"/>
        <w:adjustRightInd w:val="0"/>
        <w:rPr>
          <w:rFonts w:ascii="Calibri" w:hAnsi="Calibri" w:cs="Calibri"/>
          <w:sz w:val="28"/>
          <w:szCs w:val="28"/>
        </w:rPr>
      </w:pPr>
      <w:r w:rsidRPr="00092046">
        <w:rPr>
          <w:rFonts w:ascii="Calibri" w:hAnsi="Calibri" w:cs="Calibri"/>
          <w:sz w:val="28"/>
          <w:szCs w:val="28"/>
        </w:rPr>
        <w:t>Countermeasures that can be developed by targeting genes</w:t>
      </w:r>
      <w:r w:rsidR="00824912">
        <w:rPr>
          <w:rFonts w:ascii="Calibri" w:hAnsi="Calibri" w:cs="Calibri"/>
          <w:sz w:val="28"/>
          <w:szCs w:val="28"/>
        </w:rPr>
        <w:t>.</w:t>
      </w:r>
    </w:p>
    <w:p w14:paraId="6D87EAA3" w14:textId="77777777" w:rsidR="00F102EB" w:rsidRPr="0013601A" w:rsidRDefault="00824912" w:rsidP="00F102EB">
      <w:pPr>
        <w:pStyle w:val="ListParagraph"/>
        <w:widowControl w:val="0"/>
        <w:numPr>
          <w:ilvl w:val="0"/>
          <w:numId w:val="10"/>
        </w:numPr>
        <w:autoSpaceDE w:val="0"/>
        <w:autoSpaceDN w:val="0"/>
        <w:adjustRightInd w:val="0"/>
        <w:rPr>
          <w:rFonts w:ascii="Calibri" w:hAnsi="Calibri" w:cs="Calibri"/>
          <w:sz w:val="28"/>
          <w:szCs w:val="28"/>
        </w:rPr>
      </w:pPr>
      <w:r w:rsidRPr="0013601A">
        <w:rPr>
          <w:rFonts w:ascii="Arial" w:hAnsi="Arial" w:cs="Arial"/>
          <w:color w:val="000000"/>
        </w:rPr>
        <w:t>A</w:t>
      </w:r>
      <w:r w:rsidR="00DE4D41" w:rsidRPr="0013601A">
        <w:rPr>
          <w:rFonts w:ascii="Arial" w:hAnsi="Arial" w:cs="Arial"/>
          <w:color w:val="000000"/>
        </w:rPr>
        <w:t xml:space="preserve"> Space Radiation Program Element Experiment Database </w:t>
      </w:r>
      <w:r w:rsidRPr="0013601A">
        <w:rPr>
          <w:rFonts w:ascii="Arial" w:hAnsi="Arial" w:cs="Arial"/>
          <w:color w:val="000000"/>
        </w:rPr>
        <w:t xml:space="preserve">is </w:t>
      </w:r>
      <w:r w:rsidR="00DE4D41" w:rsidRPr="0013601A">
        <w:rPr>
          <w:rFonts w:ascii="Arial" w:hAnsi="Arial" w:cs="Arial"/>
          <w:color w:val="000000"/>
        </w:rPr>
        <w:t>under constructio</w:t>
      </w:r>
      <w:r w:rsidR="00D60B7B" w:rsidRPr="00824912">
        <w:rPr>
          <w:rFonts w:ascii="Calibri" w:hAnsi="Calibri" w:cs="Calibri"/>
          <w:sz w:val="28"/>
          <w:szCs w:val="28"/>
        </w:rPr>
        <w:t xml:space="preserve">n. </w:t>
      </w:r>
      <w:r>
        <w:rPr>
          <w:rFonts w:ascii="Arial" w:hAnsi="Arial" w:cs="Arial"/>
          <w:color w:val="000000"/>
        </w:rPr>
        <w:t xml:space="preserve">The Ionizing Radiation </w:t>
      </w:r>
      <w:proofErr w:type="spellStart"/>
      <w:r>
        <w:rPr>
          <w:rFonts w:ascii="Arial" w:hAnsi="Arial" w:cs="Arial"/>
          <w:color w:val="000000"/>
        </w:rPr>
        <w:t>Expressome</w:t>
      </w:r>
      <w:proofErr w:type="spellEnd"/>
      <w:r>
        <w:rPr>
          <w:rFonts w:ascii="Arial" w:hAnsi="Arial" w:cs="Arial"/>
          <w:color w:val="000000"/>
        </w:rPr>
        <w:t xml:space="preserve"> pilot project extracts </w:t>
      </w:r>
      <w:r w:rsidR="00F102EB">
        <w:rPr>
          <w:rFonts w:ascii="Arial" w:hAnsi="Arial" w:cs="Arial"/>
          <w:color w:val="000000"/>
        </w:rPr>
        <w:t>omics data from several public databases, with the aim to close the radiation gaps.</w:t>
      </w:r>
    </w:p>
    <w:p w14:paraId="124161A2" w14:textId="77777777" w:rsidR="00F102EB" w:rsidRDefault="00F102EB" w:rsidP="00F102EB">
      <w:pPr>
        <w:widowControl w:val="0"/>
        <w:autoSpaceDE w:val="0"/>
        <w:autoSpaceDN w:val="0"/>
        <w:adjustRightInd w:val="0"/>
        <w:rPr>
          <w:rFonts w:ascii="Calibri" w:hAnsi="Calibri" w:cs="Calibri"/>
          <w:sz w:val="28"/>
          <w:szCs w:val="28"/>
        </w:rPr>
      </w:pPr>
    </w:p>
    <w:p w14:paraId="6FABC3C7" w14:textId="291D847E" w:rsidR="00CC107C" w:rsidRDefault="00CC107C" w:rsidP="00F102EB">
      <w:pPr>
        <w:pStyle w:val="ListParagraph"/>
        <w:widowControl w:val="0"/>
        <w:numPr>
          <w:ilvl w:val="0"/>
          <w:numId w:val="10"/>
        </w:numPr>
        <w:autoSpaceDE w:val="0"/>
        <w:autoSpaceDN w:val="0"/>
        <w:adjustRightInd w:val="0"/>
        <w:rPr>
          <w:rFonts w:ascii="Calibri" w:hAnsi="Calibri" w:cs="Calibri"/>
          <w:sz w:val="28"/>
          <w:szCs w:val="28"/>
        </w:rPr>
      </w:pPr>
      <w:r>
        <w:rPr>
          <w:rFonts w:ascii="Calibri" w:hAnsi="Calibri" w:cs="Calibri"/>
          <w:sz w:val="28"/>
          <w:szCs w:val="28"/>
        </w:rPr>
        <w:t>- Radiation Research: Q&amp;A Items (only major points that influence collaboration)</w:t>
      </w:r>
    </w:p>
    <w:p w14:paraId="35A838CD" w14:textId="7062A957" w:rsidR="00C45E2A" w:rsidRDefault="009112B4" w:rsidP="00C45E2A">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HRP has identified several HRP Space Radiation data sets to be submitted to GeneLab.</w:t>
      </w:r>
    </w:p>
    <w:p w14:paraId="6E749F81" w14:textId="0B181958" w:rsidR="00CC107C" w:rsidRDefault="00CC107C" w:rsidP="00CC107C">
      <w:pPr>
        <w:widowControl w:val="0"/>
        <w:tabs>
          <w:tab w:val="left" w:pos="4260"/>
        </w:tabs>
        <w:autoSpaceDE w:val="0"/>
        <w:autoSpaceDN w:val="0"/>
        <w:adjustRightInd w:val="0"/>
        <w:rPr>
          <w:rFonts w:ascii="Calibri" w:hAnsi="Calibri" w:cs="Calibri"/>
          <w:sz w:val="28"/>
          <w:szCs w:val="28"/>
        </w:rPr>
      </w:pPr>
    </w:p>
    <w:p w14:paraId="63080528" w14:textId="16D004BE" w:rsidR="00F717A1" w:rsidRPr="00610DAB" w:rsidRDefault="00610DAB" w:rsidP="00577BCF">
      <w:pPr>
        <w:pStyle w:val="ListParagraph"/>
        <w:widowControl w:val="0"/>
        <w:numPr>
          <w:ilvl w:val="0"/>
          <w:numId w:val="19"/>
        </w:numPr>
        <w:autoSpaceDE w:val="0"/>
        <w:autoSpaceDN w:val="0"/>
        <w:adjustRightInd w:val="0"/>
        <w:rPr>
          <w:rFonts w:ascii="Calibri" w:hAnsi="Calibri" w:cs="Calibri"/>
          <w:b/>
          <w:sz w:val="28"/>
          <w:szCs w:val="28"/>
        </w:rPr>
      </w:pPr>
      <w:r>
        <w:rPr>
          <w:rFonts w:ascii="Calibri" w:hAnsi="Calibri" w:cs="Calibri"/>
          <w:b/>
          <w:sz w:val="28"/>
          <w:szCs w:val="28"/>
        </w:rPr>
        <w:t xml:space="preserve"> </w:t>
      </w:r>
      <w:r w:rsidR="00CC107C" w:rsidRPr="00610DAB">
        <w:rPr>
          <w:rFonts w:ascii="Calibri" w:hAnsi="Calibri" w:cs="Calibri"/>
          <w:b/>
          <w:sz w:val="28"/>
          <w:szCs w:val="28"/>
        </w:rPr>
        <w:t xml:space="preserve">Architecture Systems Working Group (ASWG): </w:t>
      </w:r>
      <w:r w:rsidR="00F717A1" w:rsidRPr="00610DAB">
        <w:rPr>
          <w:rFonts w:ascii="Calibri" w:hAnsi="Calibri" w:cs="Calibri"/>
          <w:b/>
          <w:sz w:val="28"/>
          <w:szCs w:val="28"/>
        </w:rPr>
        <w:t>Andrew Carnell</w:t>
      </w:r>
    </w:p>
    <w:p w14:paraId="7C8F5719" w14:textId="49701852" w:rsidR="00CC107C" w:rsidRPr="00577BCF" w:rsidRDefault="00F717A1" w:rsidP="00577BCF">
      <w:pPr>
        <w:pStyle w:val="ListParagraph"/>
        <w:widowControl w:val="0"/>
        <w:autoSpaceDE w:val="0"/>
        <w:autoSpaceDN w:val="0"/>
        <w:adjustRightInd w:val="0"/>
        <w:rPr>
          <w:rFonts w:ascii="Calibri" w:hAnsi="Calibri" w:cs="Calibri"/>
          <w:sz w:val="28"/>
          <w:szCs w:val="28"/>
        </w:rPr>
      </w:pPr>
      <w:r>
        <w:rPr>
          <w:rFonts w:ascii="Calibri" w:hAnsi="Calibri" w:cs="Calibri"/>
          <w:sz w:val="28"/>
          <w:szCs w:val="28"/>
        </w:rPr>
        <w:t>-</w:t>
      </w:r>
      <w:r w:rsidR="00CC107C" w:rsidRPr="00577BCF">
        <w:rPr>
          <w:rFonts w:ascii="Calibri" w:hAnsi="Calibri" w:cs="Calibri"/>
          <w:sz w:val="28"/>
          <w:szCs w:val="28"/>
        </w:rPr>
        <w:t>Description</w:t>
      </w:r>
    </w:p>
    <w:p w14:paraId="27AC73F4" w14:textId="77777777" w:rsidR="00FF7DAC" w:rsidRPr="004A2E67" w:rsidRDefault="00D23F6E" w:rsidP="002D4B43">
      <w:pPr>
        <w:widowControl w:val="0"/>
        <w:numPr>
          <w:ilvl w:val="0"/>
          <w:numId w:val="11"/>
        </w:numPr>
        <w:tabs>
          <w:tab w:val="left" w:pos="4260"/>
        </w:tabs>
        <w:autoSpaceDE w:val="0"/>
        <w:autoSpaceDN w:val="0"/>
        <w:adjustRightInd w:val="0"/>
        <w:rPr>
          <w:rFonts w:ascii="Calibri" w:hAnsi="Calibri" w:cs="Calibri"/>
          <w:sz w:val="28"/>
          <w:szCs w:val="28"/>
        </w:rPr>
      </w:pPr>
      <w:r w:rsidRPr="004A2E67">
        <w:rPr>
          <w:rFonts w:ascii="Calibri" w:hAnsi="Calibri" w:cs="Calibri"/>
          <w:bCs/>
          <w:sz w:val="28"/>
          <w:szCs w:val="28"/>
        </w:rPr>
        <w:t>SF5 – Information Architecture Branch</w:t>
      </w:r>
    </w:p>
    <w:p w14:paraId="1DE920A0" w14:textId="77777777" w:rsidR="00FF7DAC" w:rsidRPr="004A2E67" w:rsidRDefault="00D23F6E" w:rsidP="002D4B43">
      <w:pPr>
        <w:widowControl w:val="0"/>
        <w:numPr>
          <w:ilvl w:val="1"/>
          <w:numId w:val="11"/>
        </w:numPr>
        <w:tabs>
          <w:tab w:val="left" w:pos="4260"/>
        </w:tabs>
        <w:autoSpaceDE w:val="0"/>
        <w:autoSpaceDN w:val="0"/>
        <w:adjustRightInd w:val="0"/>
        <w:rPr>
          <w:rFonts w:ascii="Calibri" w:hAnsi="Calibri" w:cs="Calibri"/>
          <w:sz w:val="28"/>
          <w:szCs w:val="28"/>
        </w:rPr>
      </w:pPr>
      <w:r w:rsidRPr="004A2E67">
        <w:rPr>
          <w:rFonts w:ascii="Calibri" w:hAnsi="Calibri" w:cs="Calibri"/>
          <w:sz w:val="28"/>
          <w:szCs w:val="28"/>
        </w:rPr>
        <w:t>Stood up ~2 years ago</w:t>
      </w:r>
    </w:p>
    <w:p w14:paraId="13954A75" w14:textId="77777777" w:rsidR="00FF7DAC" w:rsidRPr="004A2E67" w:rsidRDefault="00D23F6E" w:rsidP="002D4B43">
      <w:pPr>
        <w:widowControl w:val="0"/>
        <w:numPr>
          <w:ilvl w:val="1"/>
          <w:numId w:val="11"/>
        </w:numPr>
        <w:tabs>
          <w:tab w:val="left" w:pos="4260"/>
        </w:tabs>
        <w:autoSpaceDE w:val="0"/>
        <w:autoSpaceDN w:val="0"/>
        <w:adjustRightInd w:val="0"/>
        <w:rPr>
          <w:rFonts w:ascii="Calibri" w:hAnsi="Calibri" w:cs="Calibri"/>
          <w:sz w:val="28"/>
          <w:szCs w:val="28"/>
        </w:rPr>
      </w:pPr>
      <w:r w:rsidRPr="004A2E67">
        <w:rPr>
          <w:rFonts w:ascii="Calibri" w:hAnsi="Calibri" w:cs="Calibri"/>
          <w:sz w:val="28"/>
          <w:szCs w:val="28"/>
        </w:rPr>
        <w:t>Consolidate all HHP IT support</w:t>
      </w:r>
    </w:p>
    <w:p w14:paraId="6156240C" w14:textId="77777777" w:rsidR="00FF7DAC" w:rsidRPr="004A2E67" w:rsidRDefault="00D23F6E" w:rsidP="002D4B43">
      <w:pPr>
        <w:widowControl w:val="0"/>
        <w:numPr>
          <w:ilvl w:val="1"/>
          <w:numId w:val="11"/>
        </w:numPr>
        <w:tabs>
          <w:tab w:val="left" w:pos="4260"/>
        </w:tabs>
        <w:autoSpaceDE w:val="0"/>
        <w:autoSpaceDN w:val="0"/>
        <w:adjustRightInd w:val="0"/>
        <w:rPr>
          <w:rFonts w:ascii="Calibri" w:hAnsi="Calibri" w:cs="Calibri"/>
          <w:sz w:val="28"/>
          <w:szCs w:val="28"/>
        </w:rPr>
      </w:pPr>
      <w:r w:rsidRPr="004A2E67">
        <w:rPr>
          <w:rFonts w:ascii="Calibri" w:hAnsi="Calibri" w:cs="Calibri"/>
          <w:sz w:val="28"/>
          <w:szCs w:val="28"/>
        </w:rPr>
        <w:t>Infrastructure &amp; SW development</w:t>
      </w:r>
    </w:p>
    <w:p w14:paraId="40B1CD61" w14:textId="77777777" w:rsidR="00FF7DAC" w:rsidRPr="004A2E67" w:rsidRDefault="00D23F6E" w:rsidP="002D4B43">
      <w:pPr>
        <w:widowControl w:val="0"/>
        <w:numPr>
          <w:ilvl w:val="0"/>
          <w:numId w:val="11"/>
        </w:numPr>
        <w:tabs>
          <w:tab w:val="left" w:pos="4260"/>
        </w:tabs>
        <w:autoSpaceDE w:val="0"/>
        <w:autoSpaceDN w:val="0"/>
        <w:adjustRightInd w:val="0"/>
        <w:rPr>
          <w:rFonts w:ascii="Calibri" w:hAnsi="Calibri" w:cs="Calibri"/>
          <w:sz w:val="28"/>
          <w:szCs w:val="28"/>
        </w:rPr>
      </w:pPr>
      <w:r w:rsidRPr="004A2E67">
        <w:rPr>
          <w:rFonts w:ascii="Calibri" w:hAnsi="Calibri" w:cs="Calibri"/>
          <w:bCs/>
          <w:sz w:val="28"/>
          <w:szCs w:val="28"/>
        </w:rPr>
        <w:t>Enterprise architect</w:t>
      </w:r>
    </w:p>
    <w:p w14:paraId="0020E719" w14:textId="77777777" w:rsidR="00FF7DAC" w:rsidRPr="004A2E67" w:rsidRDefault="00D23F6E" w:rsidP="002D4B43">
      <w:pPr>
        <w:widowControl w:val="0"/>
        <w:numPr>
          <w:ilvl w:val="1"/>
          <w:numId w:val="11"/>
        </w:numPr>
        <w:tabs>
          <w:tab w:val="left" w:pos="4260"/>
        </w:tabs>
        <w:autoSpaceDE w:val="0"/>
        <w:autoSpaceDN w:val="0"/>
        <w:adjustRightInd w:val="0"/>
        <w:rPr>
          <w:rFonts w:ascii="Calibri" w:hAnsi="Calibri" w:cs="Calibri"/>
          <w:sz w:val="28"/>
          <w:szCs w:val="28"/>
        </w:rPr>
      </w:pPr>
      <w:r w:rsidRPr="004A2E67">
        <w:rPr>
          <w:rFonts w:ascii="Calibri" w:hAnsi="Calibri" w:cs="Calibri"/>
          <w:sz w:val="28"/>
          <w:szCs w:val="28"/>
        </w:rPr>
        <w:t>Holistic view of branch goals, processes and systems</w:t>
      </w:r>
    </w:p>
    <w:p w14:paraId="094E49EE" w14:textId="77777777" w:rsidR="00FF7DAC" w:rsidRPr="004A2E67" w:rsidRDefault="00D23F6E" w:rsidP="002D4B43">
      <w:pPr>
        <w:widowControl w:val="0"/>
        <w:numPr>
          <w:ilvl w:val="1"/>
          <w:numId w:val="11"/>
        </w:numPr>
        <w:tabs>
          <w:tab w:val="left" w:pos="4260"/>
        </w:tabs>
        <w:autoSpaceDE w:val="0"/>
        <w:autoSpaceDN w:val="0"/>
        <w:adjustRightInd w:val="0"/>
        <w:rPr>
          <w:rFonts w:ascii="Calibri" w:hAnsi="Calibri" w:cs="Calibri"/>
          <w:sz w:val="28"/>
          <w:szCs w:val="28"/>
        </w:rPr>
      </w:pPr>
      <w:r w:rsidRPr="004A2E67">
        <w:rPr>
          <w:rFonts w:ascii="Calibri" w:hAnsi="Calibri" w:cs="Calibri"/>
          <w:sz w:val="28"/>
          <w:szCs w:val="28"/>
        </w:rPr>
        <w:t>Transform from “best effort” service to defined services at best cost/value</w:t>
      </w:r>
    </w:p>
    <w:p w14:paraId="1B76EA82" w14:textId="77777777" w:rsidR="00FF7DAC" w:rsidRPr="004A2E67" w:rsidRDefault="00D23F6E" w:rsidP="002D4B43">
      <w:pPr>
        <w:widowControl w:val="0"/>
        <w:numPr>
          <w:ilvl w:val="1"/>
          <w:numId w:val="11"/>
        </w:numPr>
        <w:tabs>
          <w:tab w:val="left" w:pos="4260"/>
        </w:tabs>
        <w:autoSpaceDE w:val="0"/>
        <w:autoSpaceDN w:val="0"/>
        <w:adjustRightInd w:val="0"/>
        <w:rPr>
          <w:rFonts w:ascii="Calibri" w:hAnsi="Calibri" w:cs="Calibri"/>
          <w:sz w:val="28"/>
          <w:szCs w:val="28"/>
        </w:rPr>
      </w:pPr>
      <w:r w:rsidRPr="004A2E67">
        <w:rPr>
          <w:rFonts w:ascii="Calibri" w:hAnsi="Calibri" w:cs="Calibri"/>
          <w:sz w:val="28"/>
          <w:szCs w:val="28"/>
        </w:rPr>
        <w:lastRenderedPageBreak/>
        <w:t>Currently documenting HHP enterprise (</w:t>
      </w:r>
      <w:proofErr w:type="spellStart"/>
      <w:r w:rsidRPr="004A2E67">
        <w:rPr>
          <w:rFonts w:ascii="Calibri" w:hAnsi="Calibri" w:cs="Calibri"/>
          <w:sz w:val="28"/>
          <w:szCs w:val="28"/>
        </w:rPr>
        <w:t>Casewise</w:t>
      </w:r>
      <w:proofErr w:type="spellEnd"/>
      <w:r w:rsidRPr="004A2E67">
        <w:rPr>
          <w:rFonts w:ascii="Calibri" w:hAnsi="Calibri" w:cs="Calibri"/>
          <w:sz w:val="28"/>
          <w:szCs w:val="28"/>
        </w:rPr>
        <w:t xml:space="preserve"> tool)</w:t>
      </w:r>
    </w:p>
    <w:p w14:paraId="3C0F442D" w14:textId="77777777" w:rsidR="00FF7DAC" w:rsidRPr="004A2E67" w:rsidRDefault="00D23F6E" w:rsidP="002D4B43">
      <w:pPr>
        <w:widowControl w:val="0"/>
        <w:numPr>
          <w:ilvl w:val="1"/>
          <w:numId w:val="11"/>
        </w:numPr>
        <w:tabs>
          <w:tab w:val="left" w:pos="4260"/>
        </w:tabs>
        <w:autoSpaceDE w:val="0"/>
        <w:autoSpaceDN w:val="0"/>
        <w:adjustRightInd w:val="0"/>
        <w:rPr>
          <w:rFonts w:ascii="Calibri" w:hAnsi="Calibri" w:cs="Calibri"/>
          <w:sz w:val="28"/>
          <w:szCs w:val="28"/>
        </w:rPr>
      </w:pPr>
      <w:r w:rsidRPr="004A2E67">
        <w:rPr>
          <w:rFonts w:ascii="Calibri" w:hAnsi="Calibri" w:cs="Calibri"/>
          <w:sz w:val="28"/>
          <w:szCs w:val="28"/>
        </w:rPr>
        <w:t>Branch is defining strategic goals and objectives</w:t>
      </w:r>
    </w:p>
    <w:p w14:paraId="30B73D77" w14:textId="77777777" w:rsidR="00FF7DAC" w:rsidRPr="004A2E67" w:rsidRDefault="00D23F6E" w:rsidP="002D4B43">
      <w:pPr>
        <w:widowControl w:val="0"/>
        <w:numPr>
          <w:ilvl w:val="1"/>
          <w:numId w:val="11"/>
        </w:numPr>
        <w:tabs>
          <w:tab w:val="left" w:pos="4260"/>
        </w:tabs>
        <w:autoSpaceDE w:val="0"/>
        <w:autoSpaceDN w:val="0"/>
        <w:adjustRightInd w:val="0"/>
        <w:rPr>
          <w:rFonts w:ascii="Calibri" w:hAnsi="Calibri" w:cs="Calibri"/>
          <w:sz w:val="28"/>
          <w:szCs w:val="28"/>
        </w:rPr>
      </w:pPr>
      <w:r w:rsidRPr="004A2E67">
        <w:rPr>
          <w:rFonts w:ascii="Calibri" w:hAnsi="Calibri" w:cs="Calibri"/>
          <w:sz w:val="28"/>
          <w:szCs w:val="28"/>
        </w:rPr>
        <w:t>Need to define future, “to-be” state</w:t>
      </w:r>
    </w:p>
    <w:p w14:paraId="00BDC890" w14:textId="77777777" w:rsidR="00FF7DAC" w:rsidRPr="004A2E67" w:rsidRDefault="00D23F6E" w:rsidP="002D4B43">
      <w:pPr>
        <w:widowControl w:val="0"/>
        <w:numPr>
          <w:ilvl w:val="0"/>
          <w:numId w:val="11"/>
        </w:numPr>
        <w:tabs>
          <w:tab w:val="left" w:pos="4260"/>
        </w:tabs>
        <w:autoSpaceDE w:val="0"/>
        <w:autoSpaceDN w:val="0"/>
        <w:adjustRightInd w:val="0"/>
        <w:rPr>
          <w:rFonts w:ascii="Calibri" w:hAnsi="Calibri" w:cs="Calibri"/>
          <w:sz w:val="28"/>
          <w:szCs w:val="28"/>
        </w:rPr>
      </w:pPr>
      <w:r w:rsidRPr="004A2E67">
        <w:rPr>
          <w:rFonts w:ascii="Calibri" w:hAnsi="Calibri" w:cs="Calibri"/>
          <w:bCs/>
          <w:sz w:val="28"/>
          <w:szCs w:val="28"/>
        </w:rPr>
        <w:t>Major systems</w:t>
      </w:r>
    </w:p>
    <w:p w14:paraId="0BC3F6FC" w14:textId="77777777" w:rsidR="00FF7DAC" w:rsidRPr="002D4B43" w:rsidRDefault="00D23F6E" w:rsidP="002D4B43">
      <w:pPr>
        <w:widowControl w:val="0"/>
        <w:numPr>
          <w:ilvl w:val="1"/>
          <w:numId w:val="11"/>
        </w:numPr>
        <w:tabs>
          <w:tab w:val="left" w:pos="4260"/>
        </w:tabs>
        <w:autoSpaceDE w:val="0"/>
        <w:autoSpaceDN w:val="0"/>
        <w:adjustRightInd w:val="0"/>
        <w:rPr>
          <w:rFonts w:ascii="Calibri" w:hAnsi="Calibri" w:cs="Calibri"/>
          <w:sz w:val="28"/>
          <w:szCs w:val="28"/>
        </w:rPr>
      </w:pPr>
      <w:r w:rsidRPr="002D4B43">
        <w:rPr>
          <w:rFonts w:ascii="Calibri" w:hAnsi="Calibri" w:cs="Calibri"/>
          <w:sz w:val="28"/>
          <w:szCs w:val="28"/>
        </w:rPr>
        <w:t>MEME – Mission Extended Medical Enterprise (electronic medical records)</w:t>
      </w:r>
    </w:p>
    <w:p w14:paraId="77E6DDA3" w14:textId="77777777" w:rsidR="00FF7DAC" w:rsidRPr="002D4B43" w:rsidRDefault="00D23F6E" w:rsidP="002D4B43">
      <w:pPr>
        <w:widowControl w:val="0"/>
        <w:numPr>
          <w:ilvl w:val="1"/>
          <w:numId w:val="11"/>
        </w:numPr>
        <w:tabs>
          <w:tab w:val="left" w:pos="4260"/>
        </w:tabs>
        <w:autoSpaceDE w:val="0"/>
        <w:autoSpaceDN w:val="0"/>
        <w:adjustRightInd w:val="0"/>
        <w:rPr>
          <w:rFonts w:ascii="Calibri" w:hAnsi="Calibri" w:cs="Calibri"/>
          <w:sz w:val="28"/>
          <w:szCs w:val="28"/>
        </w:rPr>
      </w:pPr>
      <w:r w:rsidRPr="002D4B43">
        <w:rPr>
          <w:rFonts w:ascii="Calibri" w:hAnsi="Calibri" w:cs="Calibri"/>
          <w:sz w:val="28"/>
          <w:szCs w:val="28"/>
        </w:rPr>
        <w:t>SISL – System Integration and Support Laboratory (lab/research machines)</w:t>
      </w:r>
    </w:p>
    <w:p w14:paraId="6ED1B57A" w14:textId="77777777" w:rsidR="00FF7DAC" w:rsidRPr="002D4B43" w:rsidRDefault="00D23F6E" w:rsidP="002D4B43">
      <w:pPr>
        <w:widowControl w:val="0"/>
        <w:numPr>
          <w:ilvl w:val="1"/>
          <w:numId w:val="11"/>
        </w:numPr>
        <w:tabs>
          <w:tab w:val="left" w:pos="4260"/>
        </w:tabs>
        <w:autoSpaceDE w:val="0"/>
        <w:autoSpaceDN w:val="0"/>
        <w:adjustRightInd w:val="0"/>
        <w:rPr>
          <w:rFonts w:ascii="Calibri" w:hAnsi="Calibri" w:cs="Calibri"/>
          <w:sz w:val="28"/>
          <w:szCs w:val="28"/>
        </w:rPr>
      </w:pPr>
      <w:r w:rsidRPr="002D4B43">
        <w:rPr>
          <w:rFonts w:ascii="Calibri" w:hAnsi="Calibri" w:cs="Calibri"/>
          <w:sz w:val="28"/>
          <w:szCs w:val="28"/>
        </w:rPr>
        <w:t>TSC – Telescience Center (HRP ISS-Mission Programs element)</w:t>
      </w:r>
    </w:p>
    <w:p w14:paraId="7E2C0A45" w14:textId="77777777" w:rsidR="00FF7DAC" w:rsidRPr="002D4B43" w:rsidRDefault="00D23F6E" w:rsidP="002D4B43">
      <w:pPr>
        <w:widowControl w:val="0"/>
        <w:numPr>
          <w:ilvl w:val="1"/>
          <w:numId w:val="11"/>
        </w:numPr>
        <w:tabs>
          <w:tab w:val="left" w:pos="4260"/>
        </w:tabs>
        <w:autoSpaceDE w:val="0"/>
        <w:autoSpaceDN w:val="0"/>
        <w:adjustRightInd w:val="0"/>
        <w:rPr>
          <w:rFonts w:ascii="Calibri" w:hAnsi="Calibri" w:cs="Calibri"/>
          <w:sz w:val="28"/>
          <w:szCs w:val="28"/>
        </w:rPr>
      </w:pPr>
      <w:r w:rsidRPr="002D4B43">
        <w:rPr>
          <w:rFonts w:ascii="Calibri" w:hAnsi="Calibri" w:cs="Calibri"/>
          <w:sz w:val="28"/>
          <w:szCs w:val="28"/>
        </w:rPr>
        <w:t>LSDA</w:t>
      </w:r>
    </w:p>
    <w:p w14:paraId="134796D5" w14:textId="77777777" w:rsidR="00C56AB0" w:rsidRDefault="00C56AB0" w:rsidP="00CC107C">
      <w:pPr>
        <w:widowControl w:val="0"/>
        <w:tabs>
          <w:tab w:val="left" w:pos="4260"/>
        </w:tabs>
        <w:autoSpaceDE w:val="0"/>
        <w:autoSpaceDN w:val="0"/>
        <w:adjustRightInd w:val="0"/>
        <w:rPr>
          <w:rFonts w:ascii="Calibri" w:hAnsi="Calibri" w:cs="Calibri"/>
          <w:sz w:val="28"/>
          <w:szCs w:val="28"/>
        </w:rPr>
      </w:pPr>
      <w:proofErr w:type="gramStart"/>
      <w:r>
        <w:rPr>
          <w:rFonts w:ascii="Calibri" w:hAnsi="Calibri" w:cs="Calibri"/>
          <w:sz w:val="28"/>
          <w:szCs w:val="28"/>
        </w:rPr>
        <w:t>Documenting  HHP</w:t>
      </w:r>
      <w:proofErr w:type="gramEnd"/>
      <w:r>
        <w:rPr>
          <w:rFonts w:ascii="Calibri" w:hAnsi="Calibri" w:cs="Calibri"/>
          <w:sz w:val="28"/>
          <w:szCs w:val="28"/>
        </w:rPr>
        <w:t xml:space="preserve"> Enterprise using </w:t>
      </w:r>
      <w:proofErr w:type="spellStart"/>
      <w:r>
        <w:rPr>
          <w:rFonts w:ascii="Calibri" w:hAnsi="Calibri" w:cs="Calibri"/>
          <w:sz w:val="28"/>
          <w:szCs w:val="28"/>
        </w:rPr>
        <w:t>Casewise</w:t>
      </w:r>
      <w:proofErr w:type="spellEnd"/>
      <w:r>
        <w:rPr>
          <w:rFonts w:ascii="Calibri" w:hAnsi="Calibri" w:cs="Calibri"/>
          <w:sz w:val="28"/>
          <w:szCs w:val="28"/>
        </w:rPr>
        <w:t xml:space="preserve"> tool to know what we have and how it’s organized.</w:t>
      </w:r>
    </w:p>
    <w:p w14:paraId="082256EA" w14:textId="77777777" w:rsidR="00C56AB0" w:rsidRDefault="00C56AB0" w:rsidP="00CC107C">
      <w:pPr>
        <w:widowControl w:val="0"/>
        <w:tabs>
          <w:tab w:val="left" w:pos="4260"/>
        </w:tabs>
        <w:autoSpaceDE w:val="0"/>
        <w:autoSpaceDN w:val="0"/>
        <w:adjustRightInd w:val="0"/>
        <w:rPr>
          <w:rFonts w:ascii="Calibri" w:hAnsi="Calibri" w:cs="Calibri"/>
          <w:sz w:val="28"/>
          <w:szCs w:val="28"/>
        </w:rPr>
      </w:pPr>
    </w:p>
    <w:p w14:paraId="220D5AD0" w14:textId="1E07E2F6" w:rsidR="00CC107C" w:rsidRDefault="00C56AB0"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Starting a series of meetings next week to define strategic goals and objectives. Need to find the right balance between custom software and COTS. Some systems are stitched together using COTS with custom softwar</w:t>
      </w:r>
      <w:r w:rsidR="00C01FD4">
        <w:rPr>
          <w:rFonts w:ascii="Calibri" w:hAnsi="Calibri" w:cs="Calibri"/>
          <w:sz w:val="28"/>
          <w:szCs w:val="28"/>
        </w:rPr>
        <w:t>e</w:t>
      </w:r>
      <w:r>
        <w:rPr>
          <w:rFonts w:ascii="Calibri" w:hAnsi="Calibri" w:cs="Calibri"/>
          <w:sz w:val="28"/>
          <w:szCs w:val="28"/>
        </w:rPr>
        <w:t>, but some are almost entirely custom built.</w:t>
      </w:r>
      <w:r w:rsidR="00CC107C">
        <w:rPr>
          <w:rFonts w:ascii="Calibri" w:hAnsi="Calibri" w:cs="Calibri"/>
          <w:sz w:val="28"/>
          <w:szCs w:val="28"/>
        </w:rPr>
        <w:tab/>
      </w:r>
    </w:p>
    <w:p w14:paraId="2F9AC2E5" w14:textId="77777777" w:rsidR="00C01FD4" w:rsidRDefault="00C01FD4" w:rsidP="00CC107C">
      <w:pPr>
        <w:widowControl w:val="0"/>
        <w:autoSpaceDE w:val="0"/>
        <w:autoSpaceDN w:val="0"/>
        <w:adjustRightInd w:val="0"/>
        <w:rPr>
          <w:rFonts w:ascii="Calibri" w:hAnsi="Calibri" w:cs="Calibri"/>
          <w:sz w:val="28"/>
          <w:szCs w:val="28"/>
        </w:rPr>
      </w:pPr>
    </w:p>
    <w:p w14:paraId="7561936F" w14:textId="63B05E62" w:rsidR="00CC107C" w:rsidRDefault="00CC107C" w:rsidP="00CC107C">
      <w:pPr>
        <w:widowControl w:val="0"/>
        <w:autoSpaceDE w:val="0"/>
        <w:autoSpaceDN w:val="0"/>
        <w:adjustRightInd w:val="0"/>
        <w:rPr>
          <w:rFonts w:ascii="Calibri" w:hAnsi="Calibri" w:cs="Calibri"/>
          <w:sz w:val="28"/>
          <w:szCs w:val="28"/>
        </w:rPr>
      </w:pPr>
      <w:r>
        <w:rPr>
          <w:rFonts w:ascii="Calibri" w:hAnsi="Calibri" w:cs="Calibri"/>
          <w:sz w:val="28"/>
          <w:szCs w:val="28"/>
        </w:rPr>
        <w:t>- ASWG: Challenges</w:t>
      </w:r>
      <w:r w:rsidR="004A2E67">
        <w:rPr>
          <w:rFonts w:ascii="Calibri" w:hAnsi="Calibri" w:cs="Calibri"/>
          <w:sz w:val="28"/>
          <w:szCs w:val="28"/>
        </w:rPr>
        <w:t xml:space="preserve"> and Next Steps</w:t>
      </w:r>
    </w:p>
    <w:p w14:paraId="2BB7E8D8" w14:textId="77777777" w:rsidR="00FF7DAC" w:rsidRPr="004A2E67" w:rsidRDefault="00D23F6E" w:rsidP="004A2E67">
      <w:pPr>
        <w:widowControl w:val="0"/>
        <w:numPr>
          <w:ilvl w:val="0"/>
          <w:numId w:val="12"/>
        </w:numPr>
        <w:autoSpaceDE w:val="0"/>
        <w:autoSpaceDN w:val="0"/>
        <w:adjustRightInd w:val="0"/>
        <w:rPr>
          <w:rFonts w:ascii="Calibri" w:hAnsi="Calibri" w:cs="Calibri"/>
          <w:sz w:val="28"/>
          <w:szCs w:val="28"/>
        </w:rPr>
      </w:pPr>
      <w:r w:rsidRPr="004A2E67">
        <w:rPr>
          <w:rFonts w:ascii="Calibri" w:hAnsi="Calibri" w:cs="Calibri"/>
          <w:bCs/>
          <w:sz w:val="28"/>
          <w:szCs w:val="28"/>
        </w:rPr>
        <w:t>Key issues</w:t>
      </w:r>
    </w:p>
    <w:p w14:paraId="496C6795" w14:textId="77777777" w:rsidR="00FF7DAC" w:rsidRPr="004A2E67" w:rsidRDefault="00D23F6E" w:rsidP="004A2E67">
      <w:pPr>
        <w:widowControl w:val="0"/>
        <w:numPr>
          <w:ilvl w:val="1"/>
          <w:numId w:val="12"/>
        </w:numPr>
        <w:autoSpaceDE w:val="0"/>
        <w:autoSpaceDN w:val="0"/>
        <w:adjustRightInd w:val="0"/>
        <w:rPr>
          <w:rFonts w:ascii="Calibri" w:hAnsi="Calibri" w:cs="Calibri"/>
          <w:sz w:val="28"/>
          <w:szCs w:val="28"/>
        </w:rPr>
      </w:pPr>
      <w:r w:rsidRPr="004A2E67">
        <w:rPr>
          <w:rFonts w:ascii="Calibri" w:hAnsi="Calibri" w:cs="Calibri"/>
          <w:sz w:val="28"/>
          <w:szCs w:val="28"/>
        </w:rPr>
        <w:t>Clarifying requirements for HHP “customers”</w:t>
      </w:r>
    </w:p>
    <w:p w14:paraId="5ECE930C" w14:textId="77777777" w:rsidR="00FF7DAC" w:rsidRPr="004A2E67" w:rsidRDefault="00D23F6E" w:rsidP="004A2E67">
      <w:pPr>
        <w:widowControl w:val="0"/>
        <w:numPr>
          <w:ilvl w:val="1"/>
          <w:numId w:val="12"/>
        </w:numPr>
        <w:autoSpaceDE w:val="0"/>
        <w:autoSpaceDN w:val="0"/>
        <w:adjustRightInd w:val="0"/>
        <w:rPr>
          <w:rFonts w:ascii="Calibri" w:hAnsi="Calibri" w:cs="Calibri"/>
          <w:sz w:val="28"/>
          <w:szCs w:val="28"/>
        </w:rPr>
      </w:pPr>
      <w:r w:rsidRPr="004A2E67">
        <w:rPr>
          <w:rFonts w:ascii="Calibri" w:hAnsi="Calibri" w:cs="Calibri"/>
          <w:sz w:val="28"/>
          <w:szCs w:val="28"/>
        </w:rPr>
        <w:t>Improving transparency and support to customers</w:t>
      </w:r>
    </w:p>
    <w:p w14:paraId="35EC1DFC" w14:textId="77777777" w:rsidR="00FF7DAC" w:rsidRPr="004A2E67" w:rsidRDefault="00D23F6E" w:rsidP="004A2E67">
      <w:pPr>
        <w:widowControl w:val="0"/>
        <w:numPr>
          <w:ilvl w:val="1"/>
          <w:numId w:val="12"/>
        </w:numPr>
        <w:autoSpaceDE w:val="0"/>
        <w:autoSpaceDN w:val="0"/>
        <w:adjustRightInd w:val="0"/>
        <w:rPr>
          <w:rFonts w:ascii="Calibri" w:hAnsi="Calibri" w:cs="Calibri"/>
          <w:sz w:val="28"/>
          <w:szCs w:val="28"/>
        </w:rPr>
      </w:pPr>
      <w:r w:rsidRPr="004A2E67">
        <w:rPr>
          <w:rFonts w:ascii="Calibri" w:hAnsi="Calibri" w:cs="Calibri"/>
          <w:sz w:val="28"/>
          <w:szCs w:val="28"/>
        </w:rPr>
        <w:t>Integrating support across all Centers</w:t>
      </w:r>
    </w:p>
    <w:p w14:paraId="3E47123B" w14:textId="77777777" w:rsidR="00FF7DAC" w:rsidRPr="004A2E67" w:rsidRDefault="00D23F6E" w:rsidP="004A2E67">
      <w:pPr>
        <w:widowControl w:val="0"/>
        <w:numPr>
          <w:ilvl w:val="0"/>
          <w:numId w:val="12"/>
        </w:numPr>
        <w:autoSpaceDE w:val="0"/>
        <w:autoSpaceDN w:val="0"/>
        <w:adjustRightInd w:val="0"/>
        <w:rPr>
          <w:rFonts w:ascii="Calibri" w:hAnsi="Calibri" w:cs="Calibri"/>
          <w:sz w:val="28"/>
          <w:szCs w:val="28"/>
        </w:rPr>
      </w:pPr>
      <w:r w:rsidRPr="004A2E67">
        <w:rPr>
          <w:rFonts w:ascii="Calibri" w:hAnsi="Calibri" w:cs="Calibri"/>
          <w:bCs/>
          <w:sz w:val="28"/>
          <w:szCs w:val="28"/>
        </w:rPr>
        <w:t>Questions</w:t>
      </w:r>
    </w:p>
    <w:p w14:paraId="4793386D" w14:textId="77777777" w:rsidR="00FF7DAC" w:rsidRPr="004A2E67" w:rsidRDefault="00D23F6E" w:rsidP="004A2E67">
      <w:pPr>
        <w:widowControl w:val="0"/>
        <w:numPr>
          <w:ilvl w:val="1"/>
          <w:numId w:val="12"/>
        </w:numPr>
        <w:autoSpaceDE w:val="0"/>
        <w:autoSpaceDN w:val="0"/>
        <w:adjustRightInd w:val="0"/>
        <w:rPr>
          <w:rFonts w:ascii="Calibri" w:hAnsi="Calibri" w:cs="Calibri"/>
          <w:sz w:val="28"/>
          <w:szCs w:val="28"/>
        </w:rPr>
      </w:pPr>
      <w:r w:rsidRPr="004A2E67">
        <w:rPr>
          <w:rFonts w:ascii="Calibri" w:hAnsi="Calibri" w:cs="Calibri"/>
          <w:sz w:val="28"/>
          <w:szCs w:val="28"/>
        </w:rPr>
        <w:t>Integration of Ames and GeneLab?</w:t>
      </w:r>
    </w:p>
    <w:p w14:paraId="75E88303" w14:textId="77777777" w:rsidR="00FF7DAC" w:rsidRPr="004A2E67" w:rsidRDefault="00D23F6E" w:rsidP="004A2E67">
      <w:pPr>
        <w:widowControl w:val="0"/>
        <w:numPr>
          <w:ilvl w:val="1"/>
          <w:numId w:val="12"/>
        </w:numPr>
        <w:autoSpaceDE w:val="0"/>
        <w:autoSpaceDN w:val="0"/>
        <w:adjustRightInd w:val="0"/>
        <w:rPr>
          <w:rFonts w:ascii="Calibri" w:hAnsi="Calibri" w:cs="Calibri"/>
          <w:sz w:val="28"/>
          <w:szCs w:val="28"/>
        </w:rPr>
      </w:pPr>
      <w:r w:rsidRPr="004A2E67">
        <w:rPr>
          <w:rFonts w:ascii="Calibri" w:hAnsi="Calibri" w:cs="Calibri"/>
          <w:sz w:val="28"/>
          <w:szCs w:val="28"/>
        </w:rPr>
        <w:t>Cloud storage and computing at Ames?</w:t>
      </w:r>
    </w:p>
    <w:p w14:paraId="73F70CFD" w14:textId="77777777" w:rsidR="00FF7DAC" w:rsidRPr="004A2E67" w:rsidRDefault="00D23F6E" w:rsidP="004A2E67">
      <w:pPr>
        <w:widowControl w:val="0"/>
        <w:numPr>
          <w:ilvl w:val="1"/>
          <w:numId w:val="12"/>
        </w:numPr>
        <w:autoSpaceDE w:val="0"/>
        <w:autoSpaceDN w:val="0"/>
        <w:adjustRightInd w:val="0"/>
        <w:rPr>
          <w:rFonts w:ascii="Calibri" w:hAnsi="Calibri" w:cs="Calibri"/>
          <w:sz w:val="28"/>
          <w:szCs w:val="28"/>
        </w:rPr>
      </w:pPr>
      <w:r w:rsidRPr="004A2E67">
        <w:rPr>
          <w:rFonts w:ascii="Calibri" w:hAnsi="Calibri" w:cs="Calibri"/>
          <w:sz w:val="28"/>
          <w:szCs w:val="28"/>
        </w:rPr>
        <w:t>Plans for accommodating omics (storage and analytics)?</w:t>
      </w:r>
    </w:p>
    <w:p w14:paraId="67BA2C56" w14:textId="77777777" w:rsidR="00FF7DAC" w:rsidRPr="004A2E67" w:rsidRDefault="00D23F6E" w:rsidP="004A2E67">
      <w:pPr>
        <w:widowControl w:val="0"/>
        <w:numPr>
          <w:ilvl w:val="0"/>
          <w:numId w:val="12"/>
        </w:numPr>
        <w:autoSpaceDE w:val="0"/>
        <w:autoSpaceDN w:val="0"/>
        <w:adjustRightInd w:val="0"/>
        <w:rPr>
          <w:rFonts w:ascii="Calibri" w:hAnsi="Calibri" w:cs="Calibri"/>
          <w:sz w:val="28"/>
          <w:szCs w:val="28"/>
        </w:rPr>
      </w:pPr>
      <w:r w:rsidRPr="004A2E67">
        <w:rPr>
          <w:rFonts w:ascii="Calibri" w:hAnsi="Calibri" w:cs="Calibri"/>
          <w:bCs/>
          <w:sz w:val="28"/>
          <w:szCs w:val="28"/>
        </w:rPr>
        <w:t>Desired take away from this TEM</w:t>
      </w:r>
    </w:p>
    <w:p w14:paraId="6C43C4C5" w14:textId="77777777" w:rsidR="00FF7DAC" w:rsidRPr="004A2E67" w:rsidRDefault="00D23F6E" w:rsidP="004A2E67">
      <w:pPr>
        <w:widowControl w:val="0"/>
        <w:numPr>
          <w:ilvl w:val="1"/>
          <w:numId w:val="12"/>
        </w:numPr>
        <w:autoSpaceDE w:val="0"/>
        <w:autoSpaceDN w:val="0"/>
        <w:adjustRightInd w:val="0"/>
        <w:rPr>
          <w:rFonts w:ascii="Calibri" w:hAnsi="Calibri" w:cs="Calibri"/>
          <w:sz w:val="28"/>
          <w:szCs w:val="28"/>
        </w:rPr>
      </w:pPr>
      <w:r w:rsidRPr="004A2E67">
        <w:rPr>
          <w:rFonts w:ascii="Calibri" w:hAnsi="Calibri" w:cs="Calibri"/>
          <w:sz w:val="28"/>
          <w:szCs w:val="28"/>
        </w:rPr>
        <w:t>Personal contacts</w:t>
      </w:r>
    </w:p>
    <w:p w14:paraId="7EE0981F" w14:textId="77777777" w:rsidR="00FF7DAC" w:rsidRPr="004A2E67" w:rsidRDefault="00D23F6E" w:rsidP="004A2E67">
      <w:pPr>
        <w:widowControl w:val="0"/>
        <w:numPr>
          <w:ilvl w:val="1"/>
          <w:numId w:val="12"/>
        </w:numPr>
        <w:autoSpaceDE w:val="0"/>
        <w:autoSpaceDN w:val="0"/>
        <w:adjustRightInd w:val="0"/>
        <w:rPr>
          <w:rFonts w:ascii="Calibri" w:hAnsi="Calibri" w:cs="Calibri"/>
          <w:sz w:val="28"/>
          <w:szCs w:val="28"/>
        </w:rPr>
      </w:pPr>
      <w:r w:rsidRPr="004A2E67">
        <w:rPr>
          <w:rFonts w:ascii="Calibri" w:hAnsi="Calibri" w:cs="Calibri"/>
          <w:sz w:val="28"/>
          <w:szCs w:val="28"/>
        </w:rPr>
        <w:t>Better understand current Ames/GeneLab architecture and future roadmap</w:t>
      </w:r>
    </w:p>
    <w:p w14:paraId="0938E676" w14:textId="77777777" w:rsidR="00FF7DAC" w:rsidRPr="004A2E67" w:rsidRDefault="00D23F6E" w:rsidP="004A2E67">
      <w:pPr>
        <w:widowControl w:val="0"/>
        <w:numPr>
          <w:ilvl w:val="0"/>
          <w:numId w:val="12"/>
        </w:numPr>
        <w:autoSpaceDE w:val="0"/>
        <w:autoSpaceDN w:val="0"/>
        <w:adjustRightInd w:val="0"/>
        <w:rPr>
          <w:rFonts w:ascii="Calibri" w:hAnsi="Calibri" w:cs="Calibri"/>
          <w:sz w:val="28"/>
          <w:szCs w:val="28"/>
        </w:rPr>
      </w:pPr>
      <w:r w:rsidRPr="004A2E67">
        <w:rPr>
          <w:rFonts w:ascii="Calibri" w:hAnsi="Calibri" w:cs="Calibri"/>
          <w:bCs/>
          <w:sz w:val="28"/>
          <w:szCs w:val="28"/>
        </w:rPr>
        <w:t>Future plans</w:t>
      </w:r>
    </w:p>
    <w:p w14:paraId="66EDE075" w14:textId="77777777" w:rsidR="00FF7DAC" w:rsidRDefault="00D23F6E" w:rsidP="004A2E67">
      <w:pPr>
        <w:widowControl w:val="0"/>
        <w:numPr>
          <w:ilvl w:val="1"/>
          <w:numId w:val="12"/>
        </w:numPr>
        <w:autoSpaceDE w:val="0"/>
        <w:autoSpaceDN w:val="0"/>
        <w:adjustRightInd w:val="0"/>
        <w:rPr>
          <w:rFonts w:ascii="Calibri" w:hAnsi="Calibri" w:cs="Calibri"/>
          <w:sz w:val="28"/>
          <w:szCs w:val="28"/>
        </w:rPr>
      </w:pPr>
      <w:r w:rsidRPr="004A2E67">
        <w:rPr>
          <w:rFonts w:ascii="Calibri" w:hAnsi="Calibri" w:cs="Calibri"/>
          <w:sz w:val="28"/>
          <w:szCs w:val="28"/>
        </w:rPr>
        <w:t>Increase use of cloud services</w:t>
      </w:r>
    </w:p>
    <w:p w14:paraId="472F8700" w14:textId="0B857838" w:rsidR="00CE73C7" w:rsidRDefault="00CE73C7" w:rsidP="004A2E67">
      <w:pPr>
        <w:widowControl w:val="0"/>
        <w:numPr>
          <w:ilvl w:val="1"/>
          <w:numId w:val="12"/>
        </w:numPr>
        <w:autoSpaceDE w:val="0"/>
        <w:autoSpaceDN w:val="0"/>
        <w:adjustRightInd w:val="0"/>
        <w:rPr>
          <w:rFonts w:ascii="Calibri" w:hAnsi="Calibri" w:cs="Calibri"/>
          <w:sz w:val="28"/>
          <w:szCs w:val="28"/>
        </w:rPr>
      </w:pPr>
      <w:r>
        <w:rPr>
          <w:rFonts w:ascii="Calibri" w:hAnsi="Calibri" w:cs="Calibri"/>
          <w:sz w:val="28"/>
          <w:szCs w:val="28"/>
        </w:rPr>
        <w:t>Tiered storage</w:t>
      </w:r>
    </w:p>
    <w:p w14:paraId="055AE811" w14:textId="66D56E82" w:rsidR="00CE73C7" w:rsidRPr="004A2E67" w:rsidRDefault="00CE73C7" w:rsidP="004A2E67">
      <w:pPr>
        <w:widowControl w:val="0"/>
        <w:numPr>
          <w:ilvl w:val="1"/>
          <w:numId w:val="12"/>
        </w:numPr>
        <w:autoSpaceDE w:val="0"/>
        <w:autoSpaceDN w:val="0"/>
        <w:adjustRightInd w:val="0"/>
        <w:rPr>
          <w:rFonts w:ascii="Calibri" w:hAnsi="Calibri" w:cs="Calibri"/>
          <w:sz w:val="28"/>
          <w:szCs w:val="28"/>
        </w:rPr>
      </w:pPr>
      <w:r>
        <w:rPr>
          <w:rFonts w:ascii="Calibri" w:hAnsi="Calibri" w:cs="Calibri"/>
          <w:sz w:val="28"/>
          <w:szCs w:val="28"/>
        </w:rPr>
        <w:t xml:space="preserve">Capture </w:t>
      </w:r>
      <w:r w:rsidR="0069789F">
        <w:rPr>
          <w:rFonts w:ascii="Calibri" w:hAnsi="Calibri" w:cs="Calibri"/>
          <w:sz w:val="28"/>
          <w:szCs w:val="28"/>
        </w:rPr>
        <w:t xml:space="preserve">HERA (Human Exploration Research Analog) </w:t>
      </w:r>
      <w:r>
        <w:rPr>
          <w:rFonts w:ascii="Calibri" w:hAnsi="Calibri" w:cs="Calibri"/>
          <w:sz w:val="28"/>
          <w:szCs w:val="28"/>
        </w:rPr>
        <w:t>data with CLSR-like service.</w:t>
      </w:r>
    </w:p>
    <w:p w14:paraId="4EC8CD0F" w14:textId="77777777" w:rsidR="00FF7DAC" w:rsidRPr="004A2E67" w:rsidRDefault="00D23F6E" w:rsidP="004A2E67">
      <w:pPr>
        <w:widowControl w:val="0"/>
        <w:numPr>
          <w:ilvl w:val="1"/>
          <w:numId w:val="12"/>
        </w:numPr>
        <w:autoSpaceDE w:val="0"/>
        <w:autoSpaceDN w:val="0"/>
        <w:adjustRightInd w:val="0"/>
        <w:rPr>
          <w:rFonts w:ascii="Calibri" w:hAnsi="Calibri" w:cs="Calibri"/>
          <w:sz w:val="28"/>
          <w:szCs w:val="28"/>
        </w:rPr>
      </w:pPr>
      <w:r w:rsidRPr="004A2E67">
        <w:rPr>
          <w:rFonts w:ascii="Calibri" w:hAnsi="Calibri" w:cs="Calibri"/>
          <w:sz w:val="28"/>
          <w:szCs w:val="28"/>
        </w:rPr>
        <w:t>Build out analytics platform</w:t>
      </w:r>
    </w:p>
    <w:p w14:paraId="086F8927" w14:textId="77777777" w:rsidR="00FF7DAC" w:rsidRDefault="00D23F6E" w:rsidP="004A2E67">
      <w:pPr>
        <w:widowControl w:val="0"/>
        <w:numPr>
          <w:ilvl w:val="1"/>
          <w:numId w:val="12"/>
        </w:numPr>
        <w:autoSpaceDE w:val="0"/>
        <w:autoSpaceDN w:val="0"/>
        <w:adjustRightInd w:val="0"/>
        <w:rPr>
          <w:rFonts w:ascii="Calibri" w:hAnsi="Calibri" w:cs="Calibri"/>
          <w:sz w:val="28"/>
          <w:szCs w:val="28"/>
        </w:rPr>
      </w:pPr>
      <w:r w:rsidRPr="004A2E67">
        <w:rPr>
          <w:rFonts w:ascii="Calibri" w:hAnsi="Calibri" w:cs="Calibri"/>
          <w:sz w:val="28"/>
          <w:szCs w:val="28"/>
        </w:rPr>
        <w:t>Engage HRP leadership and 6 HRP elements on future requirements</w:t>
      </w:r>
    </w:p>
    <w:p w14:paraId="2C330EAF" w14:textId="439E5E89" w:rsidR="000B74CE" w:rsidRPr="004A2E67" w:rsidRDefault="000B74CE" w:rsidP="004A2E67">
      <w:pPr>
        <w:widowControl w:val="0"/>
        <w:numPr>
          <w:ilvl w:val="1"/>
          <w:numId w:val="12"/>
        </w:numPr>
        <w:autoSpaceDE w:val="0"/>
        <w:autoSpaceDN w:val="0"/>
        <w:adjustRightInd w:val="0"/>
        <w:rPr>
          <w:rFonts w:ascii="Calibri" w:hAnsi="Calibri" w:cs="Calibri"/>
          <w:sz w:val="28"/>
          <w:szCs w:val="28"/>
        </w:rPr>
      </w:pPr>
      <w:r>
        <w:rPr>
          <w:rFonts w:ascii="Arial" w:hAnsi="Arial" w:cs="Arial"/>
          <w:color w:val="000000"/>
        </w:rPr>
        <w:t>There are three major focuses (1) Internal process improvements, (2) Data storage, and (3) Analytics platform</w:t>
      </w:r>
    </w:p>
    <w:p w14:paraId="615F90AC" w14:textId="77777777" w:rsidR="00CC107C" w:rsidRDefault="00CC107C" w:rsidP="004A2E67">
      <w:pPr>
        <w:widowControl w:val="0"/>
        <w:autoSpaceDE w:val="0"/>
        <w:autoSpaceDN w:val="0"/>
        <w:adjustRightInd w:val="0"/>
        <w:jc w:val="center"/>
        <w:rPr>
          <w:rFonts w:ascii="Calibri" w:hAnsi="Calibri" w:cs="Calibri"/>
          <w:sz w:val="28"/>
          <w:szCs w:val="28"/>
        </w:rPr>
      </w:pPr>
    </w:p>
    <w:p w14:paraId="2A3E05E8" w14:textId="28777663" w:rsidR="00CC107C" w:rsidRDefault="00CC107C" w:rsidP="00CC107C">
      <w:pPr>
        <w:widowControl w:val="0"/>
        <w:autoSpaceDE w:val="0"/>
        <w:autoSpaceDN w:val="0"/>
        <w:adjustRightInd w:val="0"/>
        <w:rPr>
          <w:rFonts w:ascii="Calibri" w:hAnsi="Calibri" w:cs="Calibri"/>
          <w:sz w:val="28"/>
          <w:szCs w:val="28"/>
        </w:rPr>
      </w:pPr>
      <w:r>
        <w:rPr>
          <w:rFonts w:ascii="Calibri" w:hAnsi="Calibri" w:cs="Calibri"/>
          <w:sz w:val="28"/>
          <w:szCs w:val="28"/>
        </w:rPr>
        <w:t>- ASWG: Q&amp;A Items (only major points that influence collaboration)</w:t>
      </w:r>
    </w:p>
    <w:p w14:paraId="7DEE4EB0" w14:textId="140763DF" w:rsidR="00F717A1" w:rsidRDefault="00B26FCA" w:rsidP="00CC107C">
      <w:pPr>
        <w:widowControl w:val="0"/>
        <w:autoSpaceDE w:val="0"/>
        <w:autoSpaceDN w:val="0"/>
        <w:adjustRightInd w:val="0"/>
        <w:rPr>
          <w:rFonts w:ascii="Calibri" w:hAnsi="Calibri" w:cs="Calibri"/>
          <w:sz w:val="28"/>
          <w:szCs w:val="28"/>
        </w:rPr>
      </w:pPr>
      <w:r>
        <w:rPr>
          <w:rFonts w:ascii="Calibri" w:hAnsi="Calibri" w:cs="Calibri"/>
          <w:sz w:val="28"/>
          <w:szCs w:val="28"/>
        </w:rPr>
        <w:t>Q:</w:t>
      </w:r>
      <w:r w:rsidR="000B74CE">
        <w:rPr>
          <w:rFonts w:ascii="Calibri" w:hAnsi="Calibri" w:cs="Calibri"/>
          <w:sz w:val="28"/>
          <w:szCs w:val="28"/>
        </w:rPr>
        <w:t xml:space="preserve"> Do any of these systems include real-time access to operations?</w:t>
      </w:r>
    </w:p>
    <w:p w14:paraId="5ACD8CEE" w14:textId="3381886F" w:rsidR="000B74CE" w:rsidRDefault="000B74CE" w:rsidP="00CC107C">
      <w:pPr>
        <w:widowControl w:val="0"/>
        <w:autoSpaceDE w:val="0"/>
        <w:autoSpaceDN w:val="0"/>
        <w:adjustRightInd w:val="0"/>
        <w:rPr>
          <w:rFonts w:ascii="Calibri" w:hAnsi="Calibri" w:cs="Calibri"/>
          <w:sz w:val="28"/>
          <w:szCs w:val="28"/>
        </w:rPr>
      </w:pPr>
      <w:r>
        <w:rPr>
          <w:rFonts w:ascii="Calibri" w:hAnsi="Calibri" w:cs="Calibri"/>
          <w:sz w:val="28"/>
          <w:szCs w:val="28"/>
        </w:rPr>
        <w:t xml:space="preserve">A: MEME and TSC have real-time data components. </w:t>
      </w:r>
    </w:p>
    <w:p w14:paraId="2D9D8FDA" w14:textId="35EBBB0C" w:rsidR="000B74CE" w:rsidRDefault="000B74CE" w:rsidP="00CC107C">
      <w:pPr>
        <w:widowControl w:val="0"/>
        <w:autoSpaceDE w:val="0"/>
        <w:autoSpaceDN w:val="0"/>
        <w:adjustRightInd w:val="0"/>
        <w:rPr>
          <w:rFonts w:ascii="Calibri" w:hAnsi="Calibri" w:cs="Calibri"/>
          <w:sz w:val="28"/>
          <w:szCs w:val="28"/>
        </w:rPr>
      </w:pPr>
      <w:r>
        <w:rPr>
          <w:rFonts w:ascii="Calibri" w:hAnsi="Calibri" w:cs="Calibri"/>
          <w:sz w:val="28"/>
          <w:szCs w:val="28"/>
        </w:rPr>
        <w:lastRenderedPageBreak/>
        <w:t xml:space="preserve">Q: Make use of centralized data storage or federated/distributed systems? </w:t>
      </w:r>
      <w:r>
        <w:rPr>
          <w:rFonts w:ascii="Calibri" w:hAnsi="Calibri" w:cs="Calibri"/>
          <w:sz w:val="28"/>
          <w:szCs w:val="28"/>
        </w:rPr>
        <w:br/>
        <w:t xml:space="preserve">A: Unlikely that analytics pulling data from one location is realistic so federated data centers more likely. </w:t>
      </w:r>
      <w:r w:rsidR="00A84982">
        <w:rPr>
          <w:rFonts w:ascii="Calibri" w:hAnsi="Calibri" w:cs="Calibri"/>
          <w:sz w:val="28"/>
          <w:szCs w:val="28"/>
        </w:rPr>
        <w:t>And GeneLab is looking at this issue.</w:t>
      </w:r>
    </w:p>
    <w:p w14:paraId="37C1F35A" w14:textId="77777777" w:rsidR="00E616A7" w:rsidRDefault="00E616A7" w:rsidP="00CC107C">
      <w:pPr>
        <w:widowControl w:val="0"/>
        <w:autoSpaceDE w:val="0"/>
        <w:autoSpaceDN w:val="0"/>
        <w:adjustRightInd w:val="0"/>
        <w:rPr>
          <w:rFonts w:ascii="Calibri" w:hAnsi="Calibri" w:cs="Calibri"/>
          <w:sz w:val="28"/>
          <w:szCs w:val="28"/>
        </w:rPr>
      </w:pPr>
    </w:p>
    <w:p w14:paraId="1EFB3F97" w14:textId="2A3A0455" w:rsidR="00E616A7" w:rsidRDefault="00E616A7" w:rsidP="00CC107C">
      <w:pPr>
        <w:widowControl w:val="0"/>
        <w:autoSpaceDE w:val="0"/>
        <w:autoSpaceDN w:val="0"/>
        <w:adjustRightInd w:val="0"/>
        <w:rPr>
          <w:rFonts w:ascii="Calibri" w:hAnsi="Calibri" w:cs="Calibri"/>
          <w:sz w:val="28"/>
          <w:szCs w:val="28"/>
        </w:rPr>
      </w:pPr>
      <w:r>
        <w:rPr>
          <w:rFonts w:ascii="Calibri" w:hAnsi="Calibri" w:cs="Calibri"/>
          <w:sz w:val="28"/>
          <w:szCs w:val="28"/>
        </w:rPr>
        <w:t>Q: Any work being done using analytics to look at experiment metadata?</w:t>
      </w:r>
    </w:p>
    <w:p w14:paraId="3123171A" w14:textId="2A075300" w:rsidR="00E616A7" w:rsidRDefault="00E616A7" w:rsidP="00CC107C">
      <w:pPr>
        <w:widowControl w:val="0"/>
        <w:autoSpaceDE w:val="0"/>
        <w:autoSpaceDN w:val="0"/>
        <w:adjustRightInd w:val="0"/>
        <w:rPr>
          <w:rFonts w:ascii="Calibri" w:hAnsi="Calibri" w:cs="Calibri"/>
          <w:sz w:val="28"/>
          <w:szCs w:val="28"/>
        </w:rPr>
      </w:pPr>
      <w:r>
        <w:rPr>
          <w:rFonts w:ascii="Calibri" w:hAnsi="Calibri" w:cs="Calibri"/>
          <w:sz w:val="28"/>
          <w:szCs w:val="28"/>
        </w:rPr>
        <w:t xml:space="preserve">A: Langley has done some work in content analytics using about 1,000 radiation articles, looking at correlations and strengths. </w:t>
      </w:r>
    </w:p>
    <w:p w14:paraId="0A05899D" w14:textId="77777777" w:rsidR="00CC107C" w:rsidRDefault="00CC107C" w:rsidP="00CC107C">
      <w:pPr>
        <w:widowControl w:val="0"/>
        <w:autoSpaceDE w:val="0"/>
        <w:autoSpaceDN w:val="0"/>
        <w:adjustRightInd w:val="0"/>
        <w:rPr>
          <w:rFonts w:ascii="Calibri" w:hAnsi="Calibri" w:cs="Calibri"/>
          <w:sz w:val="28"/>
          <w:szCs w:val="28"/>
        </w:rPr>
      </w:pPr>
    </w:p>
    <w:p w14:paraId="1AD0E1A6" w14:textId="05C6ABE6" w:rsidR="00E616A7" w:rsidRDefault="00E616A7" w:rsidP="00CC107C">
      <w:pPr>
        <w:widowControl w:val="0"/>
        <w:autoSpaceDE w:val="0"/>
        <w:autoSpaceDN w:val="0"/>
        <w:adjustRightInd w:val="0"/>
        <w:rPr>
          <w:rFonts w:ascii="Calibri" w:hAnsi="Calibri" w:cs="Calibri"/>
          <w:sz w:val="28"/>
          <w:szCs w:val="28"/>
        </w:rPr>
      </w:pPr>
      <w:r>
        <w:rPr>
          <w:rFonts w:ascii="Calibri" w:hAnsi="Calibri" w:cs="Calibri"/>
          <w:sz w:val="28"/>
          <w:szCs w:val="28"/>
        </w:rPr>
        <w:t xml:space="preserve">Q: GeneLab using any analytics tools? </w:t>
      </w:r>
      <w:r>
        <w:rPr>
          <w:rFonts w:ascii="Calibri" w:hAnsi="Calibri" w:cs="Calibri"/>
          <w:sz w:val="28"/>
          <w:szCs w:val="28"/>
        </w:rPr>
        <w:br/>
        <w:t xml:space="preserve">A: </w:t>
      </w:r>
    </w:p>
    <w:p w14:paraId="39A1FB76" w14:textId="5F33A8A0" w:rsidR="00610DAB" w:rsidRDefault="00C56AB0" w:rsidP="00CC107C">
      <w:pPr>
        <w:widowControl w:val="0"/>
        <w:autoSpaceDE w:val="0"/>
        <w:autoSpaceDN w:val="0"/>
        <w:adjustRightInd w:val="0"/>
        <w:rPr>
          <w:rFonts w:ascii="Calibri" w:hAnsi="Calibri" w:cs="Calibri"/>
          <w:sz w:val="28"/>
          <w:szCs w:val="28"/>
        </w:rPr>
      </w:pPr>
      <w:r>
        <w:rPr>
          <w:rFonts w:ascii="Calibri" w:hAnsi="Calibri" w:cs="Calibri"/>
          <w:sz w:val="28"/>
          <w:szCs w:val="28"/>
        </w:rPr>
        <w:t>Richard asked about the the effort of</w:t>
      </w:r>
      <w:r w:rsidR="00C01FD4">
        <w:rPr>
          <w:rFonts w:ascii="Calibri" w:hAnsi="Calibri" w:cs="Calibri"/>
          <w:sz w:val="28"/>
          <w:szCs w:val="28"/>
        </w:rPr>
        <w:t xml:space="preserve"> </w:t>
      </w:r>
      <w:r>
        <w:rPr>
          <w:rFonts w:ascii="Calibri" w:hAnsi="Calibri" w:cs="Calibri"/>
          <w:sz w:val="28"/>
          <w:szCs w:val="28"/>
        </w:rPr>
        <w:t xml:space="preserve">pulling </w:t>
      </w:r>
      <w:proofErr w:type="spellStart"/>
      <w:r>
        <w:rPr>
          <w:rFonts w:ascii="Calibri" w:hAnsi="Calibri" w:cs="Calibri"/>
          <w:sz w:val="28"/>
          <w:szCs w:val="28"/>
        </w:rPr>
        <w:t>toetgher</w:t>
      </w:r>
      <w:proofErr w:type="spellEnd"/>
      <w:r>
        <w:rPr>
          <w:rFonts w:ascii="Calibri" w:hAnsi="Calibri" w:cs="Calibri"/>
          <w:sz w:val="28"/>
          <w:szCs w:val="28"/>
        </w:rPr>
        <w:t xml:space="preserve"> the </w:t>
      </w:r>
      <w:proofErr w:type="gramStart"/>
      <w:r>
        <w:rPr>
          <w:rFonts w:ascii="Calibri" w:hAnsi="Calibri" w:cs="Calibri"/>
          <w:sz w:val="28"/>
          <w:szCs w:val="28"/>
        </w:rPr>
        <w:t>translational  studies</w:t>
      </w:r>
      <w:proofErr w:type="gramEnd"/>
      <w:r>
        <w:rPr>
          <w:rFonts w:ascii="Calibri" w:hAnsi="Calibri" w:cs="Calibri"/>
          <w:sz w:val="28"/>
          <w:szCs w:val="28"/>
        </w:rPr>
        <w:t xml:space="preserve"> book – can analytics be applied to this?  Yes, Langley has done a mining on 1000s of articles on space radiation – need to have the tool to do the concept analytics.</w:t>
      </w:r>
    </w:p>
    <w:p w14:paraId="43D882DB" w14:textId="77777777" w:rsidR="00C56AB0" w:rsidRDefault="00C56AB0" w:rsidP="00CC107C">
      <w:pPr>
        <w:widowControl w:val="0"/>
        <w:autoSpaceDE w:val="0"/>
        <w:autoSpaceDN w:val="0"/>
        <w:adjustRightInd w:val="0"/>
        <w:rPr>
          <w:rFonts w:ascii="Calibri" w:hAnsi="Calibri" w:cs="Calibri"/>
          <w:sz w:val="28"/>
          <w:szCs w:val="28"/>
        </w:rPr>
      </w:pPr>
    </w:p>
    <w:p w14:paraId="10586355" w14:textId="38FE3B29" w:rsidR="00C56AB0" w:rsidRDefault="00C56AB0" w:rsidP="00CC107C">
      <w:pPr>
        <w:widowControl w:val="0"/>
        <w:autoSpaceDE w:val="0"/>
        <w:autoSpaceDN w:val="0"/>
        <w:adjustRightInd w:val="0"/>
        <w:rPr>
          <w:rFonts w:ascii="Calibri" w:hAnsi="Calibri" w:cs="Calibri"/>
          <w:sz w:val="28"/>
          <w:szCs w:val="28"/>
        </w:rPr>
      </w:pPr>
      <w:r>
        <w:rPr>
          <w:rFonts w:ascii="Calibri" w:hAnsi="Calibri" w:cs="Calibri"/>
          <w:sz w:val="28"/>
          <w:szCs w:val="28"/>
        </w:rPr>
        <w:t>Do we (NASA) provide the tools or do we leave it up to the end users to obtain the tools? (</w:t>
      </w:r>
      <w:proofErr w:type="spellStart"/>
      <w:r>
        <w:rPr>
          <w:rFonts w:ascii="Calibri" w:hAnsi="Calibri" w:cs="Calibri"/>
          <w:sz w:val="28"/>
          <w:szCs w:val="28"/>
        </w:rPr>
        <w:t>dmt</w:t>
      </w:r>
      <w:proofErr w:type="spellEnd"/>
      <w:r>
        <w:rPr>
          <w:rFonts w:ascii="Calibri" w:hAnsi="Calibri" w:cs="Calibri"/>
          <w:sz w:val="28"/>
          <w:szCs w:val="28"/>
        </w:rPr>
        <w:t xml:space="preserve"> – didn’t catch the response).</w:t>
      </w:r>
    </w:p>
    <w:p w14:paraId="335D9E25" w14:textId="77777777" w:rsidR="0045610B" w:rsidRDefault="0045610B" w:rsidP="00CC107C">
      <w:pPr>
        <w:widowControl w:val="0"/>
        <w:autoSpaceDE w:val="0"/>
        <w:autoSpaceDN w:val="0"/>
        <w:adjustRightInd w:val="0"/>
        <w:rPr>
          <w:rFonts w:ascii="Calibri" w:hAnsi="Calibri" w:cs="Calibri"/>
          <w:sz w:val="28"/>
          <w:szCs w:val="28"/>
        </w:rPr>
      </w:pPr>
    </w:p>
    <w:p w14:paraId="020476A0" w14:textId="30BF2A80" w:rsidR="0045610B" w:rsidRDefault="0045610B" w:rsidP="00CC107C">
      <w:pPr>
        <w:widowControl w:val="0"/>
        <w:autoSpaceDE w:val="0"/>
        <w:autoSpaceDN w:val="0"/>
        <w:adjustRightInd w:val="0"/>
        <w:rPr>
          <w:rFonts w:ascii="Calibri" w:hAnsi="Calibri" w:cs="Calibri"/>
          <w:sz w:val="28"/>
          <w:szCs w:val="28"/>
        </w:rPr>
      </w:pPr>
    </w:p>
    <w:p w14:paraId="6F606764" w14:textId="7A8F1FD3" w:rsidR="00F717A1" w:rsidRPr="00610DAB" w:rsidRDefault="00824912" w:rsidP="00824912">
      <w:pPr>
        <w:pStyle w:val="ListParagraph"/>
        <w:widowControl w:val="0"/>
        <w:numPr>
          <w:ilvl w:val="0"/>
          <w:numId w:val="19"/>
        </w:numPr>
        <w:autoSpaceDE w:val="0"/>
        <w:autoSpaceDN w:val="0"/>
        <w:adjustRightInd w:val="0"/>
        <w:rPr>
          <w:rFonts w:ascii="Calibri" w:hAnsi="Calibri" w:cs="Calibri"/>
          <w:b/>
          <w:sz w:val="28"/>
          <w:szCs w:val="28"/>
        </w:rPr>
      </w:pPr>
      <w:r>
        <w:rPr>
          <w:rFonts w:ascii="Calibri" w:hAnsi="Calibri" w:cs="Calibri"/>
          <w:sz w:val="28"/>
          <w:szCs w:val="28"/>
        </w:rPr>
        <w:t xml:space="preserve"> </w:t>
      </w:r>
      <w:r w:rsidR="00CC107C" w:rsidRPr="00610DAB">
        <w:rPr>
          <w:rFonts w:ascii="Calibri" w:hAnsi="Calibri" w:cs="Calibri"/>
          <w:b/>
          <w:sz w:val="28"/>
          <w:szCs w:val="28"/>
        </w:rPr>
        <w:t xml:space="preserve">ExMC-Ames Bioinformatics: </w:t>
      </w:r>
      <w:r w:rsidR="00F717A1" w:rsidRPr="00610DAB">
        <w:rPr>
          <w:rFonts w:ascii="Calibri" w:hAnsi="Calibri" w:cs="Calibri"/>
          <w:b/>
          <w:sz w:val="28"/>
          <w:szCs w:val="28"/>
        </w:rPr>
        <w:t xml:space="preserve">Tony </w:t>
      </w:r>
      <w:r w:rsidR="00E616A7" w:rsidRPr="00610DAB">
        <w:rPr>
          <w:rFonts w:ascii="Calibri" w:hAnsi="Calibri" w:cs="Calibri"/>
          <w:b/>
          <w:sz w:val="28"/>
          <w:szCs w:val="28"/>
        </w:rPr>
        <w:t>Lindsey</w:t>
      </w:r>
    </w:p>
    <w:p w14:paraId="2F2A6545" w14:textId="052AA5D3" w:rsidR="00CC107C" w:rsidRPr="00577BCF" w:rsidRDefault="00F717A1" w:rsidP="00577BCF">
      <w:pPr>
        <w:pStyle w:val="ListParagraph"/>
        <w:widowControl w:val="0"/>
        <w:autoSpaceDE w:val="0"/>
        <w:autoSpaceDN w:val="0"/>
        <w:adjustRightInd w:val="0"/>
        <w:rPr>
          <w:rFonts w:ascii="Calibri" w:hAnsi="Calibri" w:cs="Calibri"/>
          <w:sz w:val="28"/>
          <w:szCs w:val="28"/>
        </w:rPr>
      </w:pPr>
      <w:r>
        <w:rPr>
          <w:rFonts w:ascii="Calibri" w:hAnsi="Calibri" w:cs="Calibri"/>
          <w:sz w:val="28"/>
          <w:szCs w:val="28"/>
        </w:rPr>
        <w:t>-</w:t>
      </w:r>
      <w:r w:rsidR="00CC107C" w:rsidRPr="00577BCF">
        <w:rPr>
          <w:rFonts w:ascii="Calibri" w:hAnsi="Calibri" w:cs="Calibri"/>
          <w:sz w:val="28"/>
          <w:szCs w:val="28"/>
        </w:rPr>
        <w:t>Description</w:t>
      </w:r>
      <w:r w:rsidR="00EB5D5E" w:rsidRPr="00577BCF">
        <w:rPr>
          <w:rFonts w:ascii="Calibri" w:hAnsi="Calibri" w:cs="Calibri"/>
          <w:sz w:val="28"/>
          <w:szCs w:val="28"/>
        </w:rPr>
        <w:t xml:space="preserve"> </w:t>
      </w:r>
    </w:p>
    <w:p w14:paraId="4F5726AD" w14:textId="29192230" w:rsidR="00D23F6E" w:rsidRPr="00D23F6E" w:rsidRDefault="00D23F6E" w:rsidP="00D23F6E">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 xml:space="preserve"> “</w:t>
      </w:r>
      <w:r w:rsidRPr="00D23F6E">
        <w:rPr>
          <w:rFonts w:ascii="Calibri" w:hAnsi="Calibri" w:cs="Calibri"/>
          <w:sz w:val="28"/>
          <w:szCs w:val="28"/>
        </w:rPr>
        <w:t>To minimize mission medical risk through medical system development and integration into th</w:t>
      </w:r>
      <w:r>
        <w:rPr>
          <w:rFonts w:ascii="Calibri" w:hAnsi="Calibri" w:cs="Calibri"/>
          <w:sz w:val="28"/>
          <w:szCs w:val="28"/>
        </w:rPr>
        <w:t xml:space="preserve">e overall mission and </w:t>
      </w:r>
      <w:r w:rsidRPr="00D23F6E">
        <w:rPr>
          <w:rFonts w:ascii="Calibri" w:hAnsi="Calibri" w:cs="Calibri"/>
          <w:sz w:val="28"/>
          <w:szCs w:val="28"/>
        </w:rPr>
        <w:t>vehicle design.</w:t>
      </w:r>
      <w:r>
        <w:rPr>
          <w:rFonts w:ascii="Calibri" w:hAnsi="Calibri" w:cs="Calibri"/>
          <w:sz w:val="28"/>
          <w:szCs w:val="28"/>
        </w:rPr>
        <w:t>”</w:t>
      </w:r>
    </w:p>
    <w:p w14:paraId="087BD938" w14:textId="1A9AF4B1" w:rsidR="00CC107C" w:rsidRDefault="00D23F6E" w:rsidP="00CC107C">
      <w:pPr>
        <w:widowControl w:val="0"/>
        <w:tabs>
          <w:tab w:val="left" w:pos="4260"/>
        </w:tabs>
        <w:autoSpaceDE w:val="0"/>
        <w:autoSpaceDN w:val="0"/>
        <w:adjustRightInd w:val="0"/>
        <w:rPr>
          <w:rFonts w:ascii="Calibri" w:hAnsi="Calibri" w:cs="Calibri"/>
          <w:sz w:val="28"/>
          <w:szCs w:val="28"/>
        </w:rPr>
      </w:pPr>
      <w:r w:rsidRPr="00D23F6E">
        <w:rPr>
          <w:rFonts w:ascii="Calibri" w:hAnsi="Calibri" w:cs="Calibri"/>
          <w:sz w:val="28"/>
          <w:szCs w:val="28"/>
        </w:rPr>
        <w:t xml:space="preserve">The </w:t>
      </w:r>
      <w:r>
        <w:rPr>
          <w:rFonts w:ascii="Calibri" w:hAnsi="Calibri" w:cs="Calibri"/>
          <w:sz w:val="28"/>
          <w:szCs w:val="28"/>
        </w:rPr>
        <w:t xml:space="preserve">Exploration </w:t>
      </w:r>
      <w:r w:rsidRPr="00D23F6E">
        <w:rPr>
          <w:rFonts w:ascii="Calibri" w:hAnsi="Calibri" w:cs="Calibri"/>
          <w:sz w:val="28"/>
          <w:szCs w:val="28"/>
        </w:rPr>
        <w:t>medical system supports healthy crew to enable completion</w:t>
      </w:r>
      <w:r>
        <w:rPr>
          <w:rFonts w:ascii="Calibri" w:hAnsi="Calibri" w:cs="Calibri"/>
          <w:sz w:val="28"/>
          <w:szCs w:val="28"/>
        </w:rPr>
        <w:t xml:space="preserve"> of mission objectives. C</w:t>
      </w:r>
      <w:r w:rsidRPr="00D23F6E">
        <w:rPr>
          <w:rFonts w:ascii="Calibri" w:hAnsi="Calibri" w:cs="Calibri"/>
          <w:sz w:val="28"/>
          <w:szCs w:val="28"/>
        </w:rPr>
        <w:t>oncerned with adverse health prevention not just catastrophic events.</w:t>
      </w:r>
    </w:p>
    <w:p w14:paraId="45A9FCA6" w14:textId="77777777" w:rsidR="00D23F6E" w:rsidRDefault="00D23F6E" w:rsidP="00CC107C">
      <w:pPr>
        <w:widowControl w:val="0"/>
        <w:tabs>
          <w:tab w:val="left" w:pos="4260"/>
        </w:tabs>
        <w:autoSpaceDE w:val="0"/>
        <w:autoSpaceDN w:val="0"/>
        <w:adjustRightInd w:val="0"/>
        <w:rPr>
          <w:rFonts w:ascii="Calibri" w:hAnsi="Calibri" w:cs="Calibri"/>
          <w:sz w:val="28"/>
          <w:szCs w:val="28"/>
        </w:rPr>
      </w:pPr>
    </w:p>
    <w:p w14:paraId="1F0D21A1" w14:textId="1350F659" w:rsidR="0045610B" w:rsidRDefault="0045610B"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ALSDA/</w:t>
      </w:r>
      <w:proofErr w:type="spellStart"/>
      <w:r>
        <w:rPr>
          <w:rFonts w:ascii="Calibri" w:hAnsi="Calibri" w:cs="Calibri"/>
          <w:sz w:val="28"/>
          <w:szCs w:val="28"/>
        </w:rPr>
        <w:t>Genelab</w:t>
      </w:r>
      <w:proofErr w:type="spellEnd"/>
      <w:r>
        <w:rPr>
          <w:rFonts w:ascii="Calibri" w:hAnsi="Calibri" w:cs="Calibri"/>
          <w:sz w:val="28"/>
          <w:szCs w:val="28"/>
        </w:rPr>
        <w:t xml:space="preserve"> concept – it was recommended that you look at the requirements individually, then holistically. This may reveal different approaches.</w:t>
      </w:r>
    </w:p>
    <w:p w14:paraId="407994DF" w14:textId="77777777" w:rsidR="0045610B" w:rsidRDefault="0045610B" w:rsidP="00CC107C">
      <w:pPr>
        <w:widowControl w:val="0"/>
        <w:tabs>
          <w:tab w:val="left" w:pos="4260"/>
        </w:tabs>
        <w:autoSpaceDE w:val="0"/>
        <w:autoSpaceDN w:val="0"/>
        <w:adjustRightInd w:val="0"/>
        <w:rPr>
          <w:rFonts w:ascii="Calibri" w:hAnsi="Calibri" w:cs="Calibri"/>
          <w:sz w:val="28"/>
          <w:szCs w:val="28"/>
        </w:rPr>
      </w:pPr>
    </w:p>
    <w:p w14:paraId="1248ED76" w14:textId="5AE66536" w:rsidR="00CC107C" w:rsidRDefault="00CC107C" w:rsidP="00CC107C">
      <w:pPr>
        <w:widowControl w:val="0"/>
        <w:autoSpaceDE w:val="0"/>
        <w:autoSpaceDN w:val="0"/>
        <w:adjustRightInd w:val="0"/>
        <w:rPr>
          <w:rFonts w:ascii="Calibri" w:hAnsi="Calibri" w:cs="Calibri"/>
          <w:sz w:val="28"/>
          <w:szCs w:val="28"/>
        </w:rPr>
      </w:pPr>
      <w:r>
        <w:rPr>
          <w:rFonts w:ascii="Calibri" w:hAnsi="Calibri" w:cs="Calibri"/>
          <w:sz w:val="28"/>
          <w:szCs w:val="28"/>
        </w:rPr>
        <w:t>- ExMC-Ames Bioinformatics: Challenges</w:t>
      </w:r>
      <w:r w:rsidR="00D23F6E">
        <w:rPr>
          <w:rFonts w:ascii="Calibri" w:hAnsi="Calibri" w:cs="Calibri"/>
          <w:sz w:val="28"/>
          <w:szCs w:val="28"/>
        </w:rPr>
        <w:t xml:space="preserve"> and Next Steps</w:t>
      </w:r>
    </w:p>
    <w:p w14:paraId="76268465" w14:textId="77777777" w:rsidR="00FF7DAC" w:rsidRPr="00D23F6E" w:rsidRDefault="00D23F6E" w:rsidP="00D23F6E">
      <w:pPr>
        <w:widowControl w:val="0"/>
        <w:numPr>
          <w:ilvl w:val="0"/>
          <w:numId w:val="18"/>
        </w:numPr>
        <w:autoSpaceDE w:val="0"/>
        <w:autoSpaceDN w:val="0"/>
        <w:adjustRightInd w:val="0"/>
        <w:rPr>
          <w:rFonts w:ascii="Calibri" w:hAnsi="Calibri" w:cs="Calibri"/>
          <w:sz w:val="28"/>
          <w:szCs w:val="28"/>
        </w:rPr>
      </w:pPr>
      <w:r w:rsidRPr="00D23F6E">
        <w:rPr>
          <w:rFonts w:ascii="Calibri" w:hAnsi="Calibri" w:cs="Calibri"/>
          <w:sz w:val="28"/>
          <w:szCs w:val="28"/>
        </w:rPr>
        <w:t>A comprehensive medical system to support the crew in Exploration Missions targeting autonomy.</w:t>
      </w:r>
    </w:p>
    <w:p w14:paraId="3EB205BC" w14:textId="77777777" w:rsidR="00FF7DAC" w:rsidRPr="00D23F6E" w:rsidRDefault="00D23F6E" w:rsidP="00D23F6E">
      <w:pPr>
        <w:widowControl w:val="0"/>
        <w:numPr>
          <w:ilvl w:val="0"/>
          <w:numId w:val="18"/>
        </w:numPr>
        <w:autoSpaceDE w:val="0"/>
        <w:autoSpaceDN w:val="0"/>
        <w:adjustRightInd w:val="0"/>
        <w:rPr>
          <w:rFonts w:ascii="Calibri" w:hAnsi="Calibri" w:cs="Calibri"/>
          <w:sz w:val="28"/>
          <w:szCs w:val="28"/>
        </w:rPr>
      </w:pPr>
      <w:r w:rsidRPr="00D23F6E">
        <w:rPr>
          <w:rFonts w:ascii="Calibri" w:hAnsi="Calibri" w:cs="Calibri"/>
          <w:sz w:val="28"/>
          <w:szCs w:val="28"/>
        </w:rPr>
        <w:t xml:space="preserve">In order to do this, ExMC will need integration with vehicle systems – single point solutions are not desirable for Exploration Missions. </w:t>
      </w:r>
    </w:p>
    <w:p w14:paraId="4E92DEA1" w14:textId="77777777" w:rsidR="00FF7DAC" w:rsidRPr="00D23F6E" w:rsidRDefault="00D23F6E" w:rsidP="00D23F6E">
      <w:pPr>
        <w:widowControl w:val="0"/>
        <w:numPr>
          <w:ilvl w:val="0"/>
          <w:numId w:val="18"/>
        </w:numPr>
        <w:autoSpaceDE w:val="0"/>
        <w:autoSpaceDN w:val="0"/>
        <w:adjustRightInd w:val="0"/>
        <w:rPr>
          <w:rFonts w:ascii="Calibri" w:hAnsi="Calibri" w:cs="Calibri"/>
          <w:sz w:val="28"/>
          <w:szCs w:val="28"/>
        </w:rPr>
      </w:pPr>
      <w:r w:rsidRPr="00D23F6E">
        <w:rPr>
          <w:rFonts w:ascii="Calibri" w:hAnsi="Calibri" w:cs="Calibri"/>
          <w:i/>
          <w:iCs/>
          <w:sz w:val="28"/>
          <w:szCs w:val="28"/>
        </w:rPr>
        <w:t xml:space="preserve">Networked Exploration Medical Information Support and Integration System </w:t>
      </w:r>
    </w:p>
    <w:p w14:paraId="73739E74" w14:textId="77777777" w:rsidR="00FF7DAC" w:rsidRPr="00D23F6E" w:rsidRDefault="00D23F6E" w:rsidP="00D23F6E">
      <w:pPr>
        <w:widowControl w:val="0"/>
        <w:numPr>
          <w:ilvl w:val="1"/>
          <w:numId w:val="18"/>
        </w:numPr>
        <w:autoSpaceDE w:val="0"/>
        <w:autoSpaceDN w:val="0"/>
        <w:adjustRightInd w:val="0"/>
        <w:rPr>
          <w:rFonts w:ascii="Calibri" w:hAnsi="Calibri" w:cs="Calibri"/>
          <w:sz w:val="28"/>
          <w:szCs w:val="28"/>
        </w:rPr>
      </w:pPr>
      <w:r w:rsidRPr="00D23F6E">
        <w:rPr>
          <w:rFonts w:ascii="Calibri" w:hAnsi="Calibri" w:cs="Calibri"/>
          <w:i/>
          <w:iCs/>
          <w:sz w:val="28"/>
          <w:szCs w:val="28"/>
        </w:rPr>
        <w:t>Provide for centralized medical care</w:t>
      </w:r>
    </w:p>
    <w:p w14:paraId="3592AB6C" w14:textId="77777777" w:rsidR="00FF7DAC" w:rsidRPr="00D23F6E" w:rsidRDefault="00D23F6E" w:rsidP="00D23F6E">
      <w:pPr>
        <w:widowControl w:val="0"/>
        <w:numPr>
          <w:ilvl w:val="1"/>
          <w:numId w:val="18"/>
        </w:numPr>
        <w:autoSpaceDE w:val="0"/>
        <w:autoSpaceDN w:val="0"/>
        <w:adjustRightInd w:val="0"/>
        <w:rPr>
          <w:rFonts w:ascii="Calibri" w:hAnsi="Calibri" w:cs="Calibri"/>
          <w:sz w:val="28"/>
          <w:szCs w:val="28"/>
        </w:rPr>
      </w:pPr>
      <w:r w:rsidRPr="00D23F6E">
        <w:rPr>
          <w:rFonts w:ascii="Calibri" w:hAnsi="Calibri" w:cs="Calibri"/>
          <w:i/>
          <w:iCs/>
          <w:sz w:val="28"/>
          <w:szCs w:val="28"/>
        </w:rPr>
        <w:t>Enhance available knowledge base</w:t>
      </w:r>
    </w:p>
    <w:p w14:paraId="56C71BA2" w14:textId="77777777" w:rsidR="00FF7DAC" w:rsidRPr="00D23F6E" w:rsidRDefault="00D23F6E" w:rsidP="00D23F6E">
      <w:pPr>
        <w:widowControl w:val="0"/>
        <w:numPr>
          <w:ilvl w:val="1"/>
          <w:numId w:val="18"/>
        </w:numPr>
        <w:autoSpaceDE w:val="0"/>
        <w:autoSpaceDN w:val="0"/>
        <w:adjustRightInd w:val="0"/>
        <w:rPr>
          <w:rFonts w:ascii="Calibri" w:hAnsi="Calibri" w:cs="Calibri"/>
          <w:sz w:val="28"/>
          <w:szCs w:val="28"/>
        </w:rPr>
      </w:pPr>
      <w:r w:rsidRPr="00D23F6E">
        <w:rPr>
          <w:rFonts w:ascii="Calibri" w:hAnsi="Calibri" w:cs="Calibri"/>
          <w:i/>
          <w:iCs/>
          <w:sz w:val="28"/>
          <w:szCs w:val="28"/>
        </w:rPr>
        <w:t>Provide for electronic training needs</w:t>
      </w:r>
    </w:p>
    <w:p w14:paraId="2F7C080B" w14:textId="77777777" w:rsidR="00FF7DAC" w:rsidRPr="00D23F6E" w:rsidRDefault="00D23F6E" w:rsidP="00D23F6E">
      <w:pPr>
        <w:widowControl w:val="0"/>
        <w:numPr>
          <w:ilvl w:val="1"/>
          <w:numId w:val="18"/>
        </w:numPr>
        <w:autoSpaceDE w:val="0"/>
        <w:autoSpaceDN w:val="0"/>
        <w:adjustRightInd w:val="0"/>
        <w:rPr>
          <w:rFonts w:ascii="Calibri" w:hAnsi="Calibri" w:cs="Calibri"/>
          <w:sz w:val="28"/>
          <w:szCs w:val="28"/>
        </w:rPr>
      </w:pPr>
      <w:r w:rsidRPr="00D23F6E">
        <w:rPr>
          <w:rFonts w:ascii="Calibri" w:hAnsi="Calibri" w:cs="Calibri"/>
          <w:i/>
          <w:iCs/>
          <w:sz w:val="28"/>
          <w:szCs w:val="28"/>
        </w:rPr>
        <w:t>Monitor supplies for crew</w:t>
      </w:r>
    </w:p>
    <w:p w14:paraId="444D60F1" w14:textId="77777777" w:rsidR="00FF7DAC" w:rsidRPr="00D23F6E" w:rsidRDefault="00D23F6E" w:rsidP="00D23F6E">
      <w:pPr>
        <w:widowControl w:val="0"/>
        <w:numPr>
          <w:ilvl w:val="1"/>
          <w:numId w:val="18"/>
        </w:numPr>
        <w:autoSpaceDE w:val="0"/>
        <w:autoSpaceDN w:val="0"/>
        <w:adjustRightInd w:val="0"/>
        <w:rPr>
          <w:rFonts w:ascii="Calibri" w:hAnsi="Calibri" w:cs="Calibri"/>
          <w:sz w:val="28"/>
          <w:szCs w:val="28"/>
        </w:rPr>
      </w:pPr>
      <w:r w:rsidRPr="00D23F6E">
        <w:rPr>
          <w:rFonts w:ascii="Calibri" w:hAnsi="Calibri" w:cs="Calibri"/>
          <w:i/>
          <w:iCs/>
          <w:sz w:val="28"/>
          <w:szCs w:val="28"/>
        </w:rPr>
        <w:t>Monitor crew as needed</w:t>
      </w:r>
    </w:p>
    <w:p w14:paraId="678CDA4F" w14:textId="77777777" w:rsidR="00FF7DAC" w:rsidRPr="00D23F6E" w:rsidRDefault="00D23F6E" w:rsidP="00D23F6E">
      <w:pPr>
        <w:widowControl w:val="0"/>
        <w:numPr>
          <w:ilvl w:val="1"/>
          <w:numId w:val="18"/>
        </w:numPr>
        <w:autoSpaceDE w:val="0"/>
        <w:autoSpaceDN w:val="0"/>
        <w:adjustRightInd w:val="0"/>
        <w:rPr>
          <w:rFonts w:ascii="Calibri" w:hAnsi="Calibri" w:cs="Calibri"/>
          <w:sz w:val="28"/>
          <w:szCs w:val="28"/>
        </w:rPr>
      </w:pPr>
      <w:r w:rsidRPr="00D23F6E">
        <w:rPr>
          <w:rFonts w:ascii="Calibri" w:hAnsi="Calibri" w:cs="Calibri"/>
          <w:i/>
          <w:iCs/>
          <w:sz w:val="28"/>
          <w:szCs w:val="28"/>
        </w:rPr>
        <w:t>Streamline communication with ground flight surgeons</w:t>
      </w:r>
    </w:p>
    <w:p w14:paraId="21A003F5" w14:textId="77777777" w:rsidR="00FF7DAC" w:rsidRPr="00D23F6E" w:rsidRDefault="00D23F6E" w:rsidP="00D23F6E">
      <w:pPr>
        <w:widowControl w:val="0"/>
        <w:numPr>
          <w:ilvl w:val="1"/>
          <w:numId w:val="18"/>
        </w:numPr>
        <w:autoSpaceDE w:val="0"/>
        <w:autoSpaceDN w:val="0"/>
        <w:adjustRightInd w:val="0"/>
        <w:rPr>
          <w:rFonts w:ascii="Calibri" w:hAnsi="Calibri" w:cs="Calibri"/>
          <w:sz w:val="28"/>
          <w:szCs w:val="28"/>
        </w:rPr>
      </w:pPr>
      <w:r w:rsidRPr="00D23F6E">
        <w:rPr>
          <w:rFonts w:ascii="Calibri" w:hAnsi="Calibri" w:cs="Calibri"/>
          <w:i/>
          <w:iCs/>
          <w:sz w:val="28"/>
          <w:szCs w:val="28"/>
        </w:rPr>
        <w:lastRenderedPageBreak/>
        <w:t xml:space="preserve">Decrease likelihood of medical errors </w:t>
      </w:r>
    </w:p>
    <w:p w14:paraId="12CA74DD" w14:textId="77777777" w:rsidR="00CC107C" w:rsidRDefault="00CC107C" w:rsidP="00CC107C">
      <w:pPr>
        <w:widowControl w:val="0"/>
        <w:autoSpaceDE w:val="0"/>
        <w:autoSpaceDN w:val="0"/>
        <w:adjustRightInd w:val="0"/>
        <w:rPr>
          <w:rFonts w:ascii="Calibri" w:hAnsi="Calibri" w:cs="Calibri"/>
          <w:sz w:val="28"/>
          <w:szCs w:val="28"/>
        </w:rPr>
      </w:pPr>
    </w:p>
    <w:p w14:paraId="08EEF3EF" w14:textId="77777777" w:rsidR="00CC107C" w:rsidRDefault="00CC107C" w:rsidP="00CC107C">
      <w:pPr>
        <w:widowControl w:val="0"/>
        <w:autoSpaceDE w:val="0"/>
        <w:autoSpaceDN w:val="0"/>
        <w:adjustRightInd w:val="0"/>
        <w:rPr>
          <w:rFonts w:ascii="Calibri" w:hAnsi="Calibri" w:cs="Calibri"/>
          <w:sz w:val="28"/>
          <w:szCs w:val="28"/>
        </w:rPr>
      </w:pPr>
    </w:p>
    <w:p w14:paraId="5210C8E7" w14:textId="4C9FB9F2" w:rsidR="00CC107C" w:rsidRDefault="00CC107C" w:rsidP="00CC107C">
      <w:pPr>
        <w:widowControl w:val="0"/>
        <w:autoSpaceDE w:val="0"/>
        <w:autoSpaceDN w:val="0"/>
        <w:adjustRightInd w:val="0"/>
        <w:rPr>
          <w:rFonts w:ascii="Calibri" w:hAnsi="Calibri" w:cs="Calibri"/>
          <w:sz w:val="28"/>
          <w:szCs w:val="28"/>
        </w:rPr>
      </w:pPr>
      <w:r>
        <w:rPr>
          <w:rFonts w:ascii="Calibri" w:hAnsi="Calibri" w:cs="Calibri"/>
          <w:sz w:val="28"/>
          <w:szCs w:val="28"/>
        </w:rPr>
        <w:t>- ExMC-Ames Bioinformatics: Q&amp;A Items (only major points that influence collaboration)</w:t>
      </w:r>
    </w:p>
    <w:p w14:paraId="2B799A55" w14:textId="77777777" w:rsidR="00DE4D41" w:rsidRDefault="00DE4D41" w:rsidP="00CC107C">
      <w:pPr>
        <w:widowControl w:val="0"/>
        <w:tabs>
          <w:tab w:val="left" w:pos="4260"/>
        </w:tabs>
        <w:autoSpaceDE w:val="0"/>
        <w:autoSpaceDN w:val="0"/>
        <w:adjustRightInd w:val="0"/>
        <w:rPr>
          <w:rFonts w:ascii="Arial" w:hAnsi="Arial" w:cs="Arial"/>
          <w:color w:val="000000"/>
        </w:rPr>
      </w:pPr>
      <w:r>
        <w:rPr>
          <w:rFonts w:ascii="Arial" w:hAnsi="Arial" w:cs="Arial"/>
          <w:color w:val="000000"/>
        </w:rPr>
        <w:t>Q: What about the data architecture?</w:t>
      </w:r>
    </w:p>
    <w:p w14:paraId="6C70A14C" w14:textId="5CEC8B06" w:rsidR="00CC107C" w:rsidRDefault="00DE4D41" w:rsidP="00CC107C">
      <w:pPr>
        <w:widowControl w:val="0"/>
        <w:tabs>
          <w:tab w:val="left" w:pos="4260"/>
        </w:tabs>
        <w:autoSpaceDE w:val="0"/>
        <w:autoSpaceDN w:val="0"/>
        <w:adjustRightInd w:val="0"/>
        <w:rPr>
          <w:rFonts w:ascii="Arial" w:hAnsi="Arial" w:cs="Arial"/>
          <w:color w:val="000000"/>
        </w:rPr>
      </w:pPr>
      <w:r>
        <w:rPr>
          <w:rFonts w:ascii="Arial" w:hAnsi="Arial" w:cs="Arial"/>
          <w:color w:val="000000"/>
        </w:rPr>
        <w:t>A: Tony talked about capturing data and the EMR, including ultrasound images, patient portals. Their multi-layer architecture includes analytics and data storage. Tianna pointed out that we are working with Agency partners, developing layers which have some level of metadata, a transformation layer and an analytics layer. The ExMC will be used in the HERA campaign starting January 17</w:t>
      </w:r>
    </w:p>
    <w:p w14:paraId="1638A99F" w14:textId="77777777" w:rsidR="00610DAB" w:rsidRDefault="00610DAB" w:rsidP="00CC107C">
      <w:pPr>
        <w:widowControl w:val="0"/>
        <w:tabs>
          <w:tab w:val="left" w:pos="4260"/>
        </w:tabs>
        <w:autoSpaceDE w:val="0"/>
        <w:autoSpaceDN w:val="0"/>
        <w:adjustRightInd w:val="0"/>
        <w:rPr>
          <w:rFonts w:ascii="Calibri" w:hAnsi="Calibri" w:cs="Calibri"/>
          <w:sz w:val="28"/>
          <w:szCs w:val="28"/>
        </w:rPr>
      </w:pPr>
    </w:p>
    <w:p w14:paraId="11EAF8DC" w14:textId="1479FB7F" w:rsidR="00DE4D41" w:rsidRPr="00610DAB" w:rsidRDefault="00824912" w:rsidP="0013601A">
      <w:pPr>
        <w:pStyle w:val="ListParagraph"/>
        <w:widowControl w:val="0"/>
        <w:numPr>
          <w:ilvl w:val="0"/>
          <w:numId w:val="19"/>
        </w:numPr>
        <w:tabs>
          <w:tab w:val="left" w:pos="4260"/>
        </w:tabs>
        <w:autoSpaceDE w:val="0"/>
        <w:autoSpaceDN w:val="0"/>
        <w:adjustRightInd w:val="0"/>
        <w:rPr>
          <w:rFonts w:ascii="Calibri" w:hAnsi="Calibri" w:cs="Calibri"/>
          <w:b/>
          <w:sz w:val="28"/>
          <w:szCs w:val="28"/>
        </w:rPr>
      </w:pPr>
      <w:r>
        <w:rPr>
          <w:rFonts w:ascii="Calibri" w:hAnsi="Calibri" w:cs="Calibri"/>
          <w:sz w:val="28"/>
          <w:szCs w:val="28"/>
        </w:rPr>
        <w:t xml:space="preserve"> </w:t>
      </w:r>
      <w:r w:rsidRPr="00610DAB">
        <w:rPr>
          <w:rFonts w:ascii="Calibri" w:hAnsi="Calibri" w:cs="Calibri"/>
          <w:b/>
          <w:sz w:val="28"/>
          <w:szCs w:val="28"/>
        </w:rPr>
        <w:t>ALSDA/ GeneLab data systems architecture concepts to date</w:t>
      </w:r>
    </w:p>
    <w:p w14:paraId="713189A2" w14:textId="10B2394B" w:rsidR="00824912" w:rsidRDefault="00824912" w:rsidP="0013601A">
      <w:pPr>
        <w:pStyle w:val="ListParagraph"/>
        <w:widowControl w:val="0"/>
        <w:numPr>
          <w:ilvl w:val="0"/>
          <w:numId w:val="29"/>
        </w:numPr>
        <w:tabs>
          <w:tab w:val="left" w:pos="4260"/>
        </w:tabs>
        <w:autoSpaceDE w:val="0"/>
        <w:autoSpaceDN w:val="0"/>
        <w:adjustRightInd w:val="0"/>
        <w:rPr>
          <w:rFonts w:ascii="Calibri" w:hAnsi="Calibri" w:cs="Calibri"/>
          <w:sz w:val="28"/>
          <w:szCs w:val="28"/>
        </w:rPr>
      </w:pPr>
      <w:r>
        <w:rPr>
          <w:rFonts w:ascii="Calibri" w:hAnsi="Calibri" w:cs="Calibri"/>
          <w:sz w:val="28"/>
          <w:szCs w:val="28"/>
        </w:rPr>
        <w:t xml:space="preserve">This was a discussion about how GeneLab could use the ALSDA RDMS to enter experiment summary information and then migrate the records to the GL database and to the LSDA public website. </w:t>
      </w:r>
    </w:p>
    <w:p w14:paraId="3FB15261" w14:textId="36D7492C" w:rsidR="00824912" w:rsidRDefault="00824912" w:rsidP="0013601A">
      <w:pPr>
        <w:pStyle w:val="ListParagraph"/>
        <w:widowControl w:val="0"/>
        <w:numPr>
          <w:ilvl w:val="0"/>
          <w:numId w:val="29"/>
        </w:numPr>
        <w:tabs>
          <w:tab w:val="left" w:pos="4260"/>
        </w:tabs>
        <w:autoSpaceDE w:val="0"/>
        <w:autoSpaceDN w:val="0"/>
        <w:adjustRightInd w:val="0"/>
        <w:rPr>
          <w:rFonts w:ascii="Calibri" w:hAnsi="Calibri" w:cs="Calibri"/>
          <w:sz w:val="28"/>
          <w:szCs w:val="28"/>
        </w:rPr>
      </w:pPr>
      <w:r>
        <w:rPr>
          <w:rFonts w:ascii="Calibri" w:hAnsi="Calibri" w:cs="Calibri"/>
          <w:sz w:val="28"/>
          <w:szCs w:val="28"/>
        </w:rPr>
        <w:t>How would KSC enter information? Probably through the DevTool.</w:t>
      </w:r>
    </w:p>
    <w:p w14:paraId="0DF2CE0C" w14:textId="4B740860" w:rsidR="00824912" w:rsidRDefault="00824912" w:rsidP="0013601A">
      <w:pPr>
        <w:pStyle w:val="ListParagraph"/>
        <w:widowControl w:val="0"/>
        <w:numPr>
          <w:ilvl w:val="0"/>
          <w:numId w:val="29"/>
        </w:numPr>
        <w:tabs>
          <w:tab w:val="left" w:pos="4260"/>
        </w:tabs>
        <w:autoSpaceDE w:val="0"/>
        <w:autoSpaceDN w:val="0"/>
        <w:adjustRightInd w:val="0"/>
        <w:rPr>
          <w:rFonts w:ascii="Calibri" w:hAnsi="Calibri" w:cs="Calibri"/>
          <w:sz w:val="28"/>
          <w:szCs w:val="28"/>
        </w:rPr>
      </w:pPr>
      <w:r>
        <w:rPr>
          <w:rFonts w:ascii="Calibri" w:hAnsi="Calibri" w:cs="Calibri"/>
          <w:sz w:val="28"/>
          <w:szCs w:val="28"/>
        </w:rPr>
        <w:t xml:space="preserve">Need to consider a data requestor in that many times the response requires input from several different systems and this situation is bound to occur with GeneLab coming online. </w:t>
      </w:r>
    </w:p>
    <w:p w14:paraId="7C1EFA44" w14:textId="5F3C4F0C" w:rsidR="00824912" w:rsidRDefault="00824912" w:rsidP="0013601A">
      <w:pPr>
        <w:pStyle w:val="ListParagraph"/>
        <w:widowControl w:val="0"/>
        <w:numPr>
          <w:ilvl w:val="0"/>
          <w:numId w:val="29"/>
        </w:numPr>
        <w:tabs>
          <w:tab w:val="left" w:pos="4260"/>
        </w:tabs>
        <w:autoSpaceDE w:val="0"/>
        <w:autoSpaceDN w:val="0"/>
        <w:adjustRightInd w:val="0"/>
        <w:rPr>
          <w:rFonts w:ascii="Calibri" w:hAnsi="Calibri" w:cs="Calibri"/>
          <w:sz w:val="28"/>
          <w:szCs w:val="28"/>
        </w:rPr>
      </w:pPr>
      <w:r>
        <w:rPr>
          <w:rFonts w:ascii="Calibri" w:hAnsi="Calibri" w:cs="Calibri"/>
          <w:sz w:val="28"/>
          <w:szCs w:val="28"/>
        </w:rPr>
        <w:t>Should ExMC enter information into the RDMS like GL? Maybe but are there experiments in the same sense for ExMC? Needs further investigation.</w:t>
      </w:r>
    </w:p>
    <w:p w14:paraId="3D722683" w14:textId="77777777" w:rsidR="00824912" w:rsidRPr="0013601A" w:rsidRDefault="00824912" w:rsidP="0013601A">
      <w:pPr>
        <w:pStyle w:val="ListParagraph"/>
        <w:widowControl w:val="0"/>
        <w:tabs>
          <w:tab w:val="left" w:pos="4260"/>
        </w:tabs>
        <w:autoSpaceDE w:val="0"/>
        <w:autoSpaceDN w:val="0"/>
        <w:adjustRightInd w:val="0"/>
        <w:ind w:left="1440"/>
        <w:rPr>
          <w:rFonts w:ascii="Calibri" w:hAnsi="Calibri" w:cs="Calibri"/>
          <w:sz w:val="28"/>
          <w:szCs w:val="28"/>
        </w:rPr>
      </w:pPr>
    </w:p>
    <w:p w14:paraId="646284B3" w14:textId="574D628C" w:rsidR="000536C4" w:rsidRDefault="000536C4"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 xml:space="preserve">DAY 2 – Friday January </w:t>
      </w:r>
      <w:r w:rsidR="00E86FEC">
        <w:rPr>
          <w:rFonts w:ascii="Calibri" w:hAnsi="Calibri" w:cs="Calibri"/>
          <w:sz w:val="28"/>
          <w:szCs w:val="28"/>
        </w:rPr>
        <w:t>15, 2016</w:t>
      </w:r>
    </w:p>
    <w:p w14:paraId="700BD989" w14:textId="622E15E2" w:rsidR="00E86FEC" w:rsidRDefault="000F7CFC"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 xml:space="preserve">This </w:t>
      </w:r>
      <w:r w:rsidR="00577BCF">
        <w:rPr>
          <w:rFonts w:ascii="Calibri" w:hAnsi="Calibri" w:cs="Calibri"/>
          <w:sz w:val="28"/>
          <w:szCs w:val="28"/>
        </w:rPr>
        <w:t>day’s</w:t>
      </w:r>
      <w:r>
        <w:rPr>
          <w:rFonts w:ascii="Calibri" w:hAnsi="Calibri" w:cs="Calibri"/>
          <w:sz w:val="28"/>
          <w:szCs w:val="28"/>
        </w:rPr>
        <w:t xml:space="preserve"> presentations represent a selection of topics on the subject of biospecimen management, use and sharing by projects/programs that were presented on Day 1 of this TEM. Below is a listing and top level summary.</w:t>
      </w:r>
    </w:p>
    <w:p w14:paraId="44C7248F" w14:textId="77777777" w:rsidR="000F7CFC" w:rsidRDefault="000F7CFC" w:rsidP="00CC107C">
      <w:pPr>
        <w:widowControl w:val="0"/>
        <w:tabs>
          <w:tab w:val="left" w:pos="4260"/>
        </w:tabs>
        <w:autoSpaceDE w:val="0"/>
        <w:autoSpaceDN w:val="0"/>
        <w:adjustRightInd w:val="0"/>
        <w:rPr>
          <w:rFonts w:ascii="Calibri" w:hAnsi="Calibri" w:cs="Calibri"/>
          <w:sz w:val="28"/>
          <w:szCs w:val="28"/>
        </w:rPr>
      </w:pPr>
    </w:p>
    <w:p w14:paraId="438B6944" w14:textId="3C5B2D44" w:rsidR="00E86FEC" w:rsidRPr="00C002F4" w:rsidRDefault="00C002F4" w:rsidP="00CC107C">
      <w:pPr>
        <w:widowControl w:val="0"/>
        <w:tabs>
          <w:tab w:val="left" w:pos="4260"/>
        </w:tabs>
        <w:autoSpaceDE w:val="0"/>
        <w:autoSpaceDN w:val="0"/>
        <w:adjustRightInd w:val="0"/>
        <w:rPr>
          <w:rFonts w:ascii="Calibri" w:hAnsi="Calibri" w:cs="Calibri"/>
          <w:b/>
          <w:sz w:val="28"/>
          <w:szCs w:val="28"/>
        </w:rPr>
      </w:pPr>
      <w:r w:rsidRPr="00C002F4">
        <w:rPr>
          <w:rFonts w:ascii="Calibri" w:hAnsi="Calibri" w:cs="Calibri"/>
          <w:b/>
          <w:sz w:val="28"/>
          <w:szCs w:val="28"/>
        </w:rPr>
        <w:t xml:space="preserve">14. </w:t>
      </w:r>
      <w:r w:rsidR="00E86FEC" w:rsidRPr="00C002F4">
        <w:rPr>
          <w:rFonts w:ascii="Calibri" w:hAnsi="Calibri" w:cs="Calibri"/>
          <w:b/>
          <w:sz w:val="28"/>
          <w:szCs w:val="28"/>
        </w:rPr>
        <w:t xml:space="preserve"> Introduction to Tissue Sharing: Helen Stewart, Alison French</w:t>
      </w:r>
    </w:p>
    <w:p w14:paraId="565236CF" w14:textId="77777777" w:rsidR="00E86FEC" w:rsidRDefault="00E86FEC" w:rsidP="00CC107C">
      <w:pPr>
        <w:widowControl w:val="0"/>
        <w:tabs>
          <w:tab w:val="left" w:pos="4260"/>
        </w:tabs>
        <w:autoSpaceDE w:val="0"/>
        <w:autoSpaceDN w:val="0"/>
        <w:adjustRightInd w:val="0"/>
        <w:rPr>
          <w:rFonts w:ascii="Calibri" w:hAnsi="Calibri" w:cs="Calibri"/>
          <w:sz w:val="28"/>
          <w:szCs w:val="28"/>
        </w:rPr>
      </w:pPr>
    </w:p>
    <w:p w14:paraId="0D3DC2F0" w14:textId="77777777" w:rsidR="000C2CB9" w:rsidRPr="00277E1D" w:rsidRDefault="00423E6C" w:rsidP="00E86FEC">
      <w:pPr>
        <w:widowControl w:val="0"/>
        <w:numPr>
          <w:ilvl w:val="0"/>
          <w:numId w:val="21"/>
        </w:numPr>
        <w:tabs>
          <w:tab w:val="left" w:pos="4260"/>
        </w:tabs>
        <w:autoSpaceDE w:val="0"/>
        <w:autoSpaceDN w:val="0"/>
        <w:adjustRightInd w:val="0"/>
        <w:rPr>
          <w:rFonts w:ascii="Calibri" w:hAnsi="Calibri" w:cs="Calibri"/>
          <w:sz w:val="28"/>
          <w:szCs w:val="28"/>
        </w:rPr>
      </w:pPr>
      <w:r w:rsidRPr="00EB10D2">
        <w:rPr>
          <w:rFonts w:ascii="Calibri" w:hAnsi="Calibri" w:cs="Calibri"/>
          <w:bCs/>
          <w:sz w:val="28"/>
          <w:szCs w:val="28"/>
        </w:rPr>
        <w:t>NASA Policy Directive (NPD) and NASA Procedural Requirement (NPR)</w:t>
      </w:r>
    </w:p>
    <w:p w14:paraId="156C329A" w14:textId="77777777" w:rsidR="000C2CB9" w:rsidRPr="00277E1D" w:rsidRDefault="00423E6C" w:rsidP="00E86FEC">
      <w:pPr>
        <w:widowControl w:val="0"/>
        <w:numPr>
          <w:ilvl w:val="0"/>
          <w:numId w:val="21"/>
        </w:numPr>
        <w:tabs>
          <w:tab w:val="left" w:pos="4260"/>
        </w:tabs>
        <w:autoSpaceDE w:val="0"/>
        <w:autoSpaceDN w:val="0"/>
        <w:adjustRightInd w:val="0"/>
        <w:rPr>
          <w:rFonts w:ascii="Calibri" w:hAnsi="Calibri" w:cs="Calibri"/>
          <w:sz w:val="28"/>
          <w:szCs w:val="28"/>
        </w:rPr>
      </w:pPr>
      <w:r w:rsidRPr="00EB10D2">
        <w:rPr>
          <w:rFonts w:ascii="Calibri" w:hAnsi="Calibri" w:cs="Calibri"/>
          <w:bCs/>
          <w:sz w:val="28"/>
          <w:szCs w:val="28"/>
        </w:rPr>
        <w:t>Difference between institutional scientific collection and project collection</w:t>
      </w:r>
    </w:p>
    <w:p w14:paraId="72DE075F" w14:textId="77777777" w:rsidR="000C2CB9" w:rsidRPr="00277E1D" w:rsidRDefault="00423E6C" w:rsidP="00E86FEC">
      <w:pPr>
        <w:widowControl w:val="0"/>
        <w:numPr>
          <w:ilvl w:val="0"/>
          <w:numId w:val="21"/>
        </w:numPr>
        <w:tabs>
          <w:tab w:val="left" w:pos="4260"/>
        </w:tabs>
        <w:autoSpaceDE w:val="0"/>
        <w:autoSpaceDN w:val="0"/>
        <w:adjustRightInd w:val="0"/>
        <w:rPr>
          <w:rFonts w:ascii="Calibri" w:hAnsi="Calibri" w:cs="Calibri"/>
          <w:sz w:val="28"/>
          <w:szCs w:val="28"/>
        </w:rPr>
      </w:pPr>
      <w:r w:rsidRPr="00EB10D2">
        <w:rPr>
          <w:rFonts w:ascii="Calibri" w:hAnsi="Calibri" w:cs="Calibri"/>
          <w:bCs/>
          <w:sz w:val="28"/>
          <w:szCs w:val="28"/>
        </w:rPr>
        <w:t>Biospecimen Sharing Program (BSP)</w:t>
      </w:r>
    </w:p>
    <w:p w14:paraId="18436216" w14:textId="77777777" w:rsidR="00E86FEC" w:rsidRPr="00E86FEC" w:rsidRDefault="00E86FEC" w:rsidP="00E86FEC">
      <w:pPr>
        <w:widowControl w:val="0"/>
        <w:numPr>
          <w:ilvl w:val="1"/>
          <w:numId w:val="21"/>
        </w:numPr>
        <w:tabs>
          <w:tab w:val="left" w:pos="4260"/>
        </w:tabs>
        <w:autoSpaceDE w:val="0"/>
        <w:autoSpaceDN w:val="0"/>
        <w:adjustRightInd w:val="0"/>
        <w:rPr>
          <w:rFonts w:ascii="Calibri" w:hAnsi="Calibri" w:cs="Calibri"/>
          <w:sz w:val="28"/>
          <w:szCs w:val="28"/>
        </w:rPr>
      </w:pPr>
      <w:r w:rsidRPr="00E86FEC">
        <w:rPr>
          <w:rFonts w:ascii="Calibri" w:hAnsi="Calibri" w:cs="Calibri"/>
          <w:sz w:val="28"/>
          <w:szCs w:val="28"/>
        </w:rPr>
        <w:t>The NASA Ames Research Center BSP was developed to ensure that valuable tissue samples from rare and complex spaceflight experiments, and not part of primary investigations, would be made available to the scientific community for analysis.</w:t>
      </w:r>
    </w:p>
    <w:p w14:paraId="6C169485" w14:textId="77777777" w:rsidR="000C2CB9" w:rsidRPr="00E86FEC" w:rsidRDefault="00423E6C" w:rsidP="00E86FEC">
      <w:pPr>
        <w:widowControl w:val="0"/>
        <w:numPr>
          <w:ilvl w:val="1"/>
          <w:numId w:val="21"/>
        </w:numPr>
        <w:tabs>
          <w:tab w:val="left" w:pos="4260"/>
        </w:tabs>
        <w:autoSpaceDE w:val="0"/>
        <w:autoSpaceDN w:val="0"/>
        <w:adjustRightInd w:val="0"/>
        <w:rPr>
          <w:rFonts w:ascii="Calibri" w:hAnsi="Calibri" w:cs="Calibri"/>
          <w:sz w:val="28"/>
          <w:szCs w:val="28"/>
        </w:rPr>
      </w:pPr>
      <w:r w:rsidRPr="00E86FEC">
        <w:rPr>
          <w:rFonts w:ascii="Calibri" w:hAnsi="Calibri" w:cs="Calibri"/>
          <w:sz w:val="28"/>
          <w:szCs w:val="28"/>
        </w:rPr>
        <w:t>Maximize overall scientific return from the specimens flown</w:t>
      </w:r>
    </w:p>
    <w:p w14:paraId="7A4DB706" w14:textId="702D676B" w:rsidR="00E86FEC" w:rsidRPr="00E86FEC" w:rsidRDefault="00423E6C" w:rsidP="00423E6C">
      <w:pPr>
        <w:widowControl w:val="0"/>
        <w:numPr>
          <w:ilvl w:val="1"/>
          <w:numId w:val="21"/>
        </w:numPr>
        <w:tabs>
          <w:tab w:val="left" w:pos="4260"/>
        </w:tabs>
        <w:autoSpaceDE w:val="0"/>
        <w:autoSpaceDN w:val="0"/>
        <w:adjustRightInd w:val="0"/>
        <w:rPr>
          <w:rFonts w:ascii="Calibri" w:hAnsi="Calibri" w:cs="Calibri"/>
          <w:sz w:val="28"/>
          <w:szCs w:val="28"/>
        </w:rPr>
      </w:pPr>
      <w:r w:rsidRPr="00E86FEC">
        <w:rPr>
          <w:rFonts w:ascii="Calibri" w:hAnsi="Calibri" w:cs="Calibri"/>
          <w:sz w:val="28"/>
          <w:szCs w:val="28"/>
        </w:rPr>
        <w:t>Encourage broader participation of the research community</w:t>
      </w:r>
    </w:p>
    <w:p w14:paraId="4ACDC803" w14:textId="5F735289" w:rsidR="000C2CB9" w:rsidRPr="00EB10D2" w:rsidRDefault="00423E6C" w:rsidP="00E86FEC">
      <w:pPr>
        <w:widowControl w:val="0"/>
        <w:numPr>
          <w:ilvl w:val="0"/>
          <w:numId w:val="21"/>
        </w:numPr>
        <w:tabs>
          <w:tab w:val="left" w:pos="4260"/>
        </w:tabs>
        <w:autoSpaceDE w:val="0"/>
        <w:autoSpaceDN w:val="0"/>
        <w:adjustRightInd w:val="0"/>
        <w:rPr>
          <w:rFonts w:ascii="Calibri" w:hAnsi="Calibri" w:cs="Calibri"/>
          <w:sz w:val="28"/>
          <w:szCs w:val="28"/>
        </w:rPr>
      </w:pPr>
      <w:r w:rsidRPr="00EB10D2">
        <w:rPr>
          <w:rFonts w:ascii="Calibri" w:hAnsi="Calibri" w:cs="Calibri"/>
          <w:bCs/>
          <w:sz w:val="28"/>
          <w:szCs w:val="28"/>
        </w:rPr>
        <w:t>Requesting Biospecimens</w:t>
      </w:r>
      <w:r w:rsidR="00EB10D2">
        <w:rPr>
          <w:rFonts w:ascii="Calibri" w:hAnsi="Calibri" w:cs="Calibri"/>
          <w:bCs/>
          <w:sz w:val="28"/>
          <w:szCs w:val="28"/>
        </w:rPr>
        <w:t xml:space="preserve"> – (screen shots of lsda.jsc.nasa.gov where the request form can be found</w:t>
      </w:r>
      <w:r w:rsidR="00A56D7B">
        <w:rPr>
          <w:rFonts w:ascii="Calibri" w:hAnsi="Calibri" w:cs="Calibri"/>
          <w:bCs/>
          <w:sz w:val="28"/>
          <w:szCs w:val="28"/>
        </w:rPr>
        <w:t>)</w:t>
      </w:r>
      <w:r w:rsidR="00EB10D2">
        <w:rPr>
          <w:rFonts w:ascii="Calibri" w:hAnsi="Calibri" w:cs="Calibri"/>
          <w:bCs/>
          <w:sz w:val="28"/>
          <w:szCs w:val="28"/>
        </w:rPr>
        <w:t xml:space="preserve">. </w:t>
      </w:r>
    </w:p>
    <w:p w14:paraId="537F08B6" w14:textId="2B9722D7" w:rsidR="000C2CB9" w:rsidRPr="00EB10D2" w:rsidRDefault="00423E6C" w:rsidP="00E86FEC">
      <w:pPr>
        <w:widowControl w:val="0"/>
        <w:numPr>
          <w:ilvl w:val="0"/>
          <w:numId w:val="21"/>
        </w:numPr>
        <w:tabs>
          <w:tab w:val="left" w:pos="4260"/>
        </w:tabs>
        <w:autoSpaceDE w:val="0"/>
        <w:autoSpaceDN w:val="0"/>
        <w:adjustRightInd w:val="0"/>
        <w:rPr>
          <w:rFonts w:ascii="Calibri" w:hAnsi="Calibri" w:cs="Calibri"/>
          <w:sz w:val="28"/>
          <w:szCs w:val="28"/>
        </w:rPr>
      </w:pPr>
      <w:r w:rsidRPr="00EB10D2">
        <w:rPr>
          <w:rFonts w:ascii="Calibri" w:hAnsi="Calibri" w:cs="Calibri"/>
          <w:bCs/>
          <w:sz w:val="28"/>
          <w:szCs w:val="28"/>
        </w:rPr>
        <w:t>Biospecimen Support Facility (BSF)</w:t>
      </w:r>
      <w:r w:rsidR="00EB10D2">
        <w:rPr>
          <w:rFonts w:ascii="Calibri" w:hAnsi="Calibri" w:cs="Calibri"/>
          <w:bCs/>
          <w:sz w:val="28"/>
          <w:szCs w:val="28"/>
        </w:rPr>
        <w:t xml:space="preserve"> – Description of the BSF.</w:t>
      </w:r>
    </w:p>
    <w:p w14:paraId="7D0FE4AD" w14:textId="77777777" w:rsidR="00A953A3" w:rsidRPr="00577BCF" w:rsidRDefault="00A953A3" w:rsidP="00724EC7">
      <w:pPr>
        <w:widowControl w:val="0"/>
        <w:tabs>
          <w:tab w:val="left" w:pos="4260"/>
        </w:tabs>
        <w:autoSpaceDE w:val="0"/>
        <w:autoSpaceDN w:val="0"/>
        <w:adjustRightInd w:val="0"/>
        <w:ind w:left="720"/>
        <w:rPr>
          <w:rFonts w:ascii="Calibri" w:hAnsi="Calibri" w:cs="Calibri"/>
          <w:sz w:val="28"/>
          <w:szCs w:val="28"/>
        </w:rPr>
      </w:pPr>
    </w:p>
    <w:p w14:paraId="4554C251" w14:textId="3497426A" w:rsidR="00A953A3" w:rsidRPr="00A953A3" w:rsidRDefault="00A953A3" w:rsidP="00A953A3">
      <w:pPr>
        <w:pStyle w:val="ListParagraph"/>
        <w:widowControl w:val="0"/>
        <w:numPr>
          <w:ilvl w:val="0"/>
          <w:numId w:val="21"/>
        </w:numPr>
        <w:autoSpaceDE w:val="0"/>
        <w:autoSpaceDN w:val="0"/>
        <w:adjustRightInd w:val="0"/>
        <w:rPr>
          <w:rFonts w:ascii="Calibri" w:hAnsi="Calibri" w:cs="Calibri"/>
          <w:sz w:val="28"/>
          <w:szCs w:val="28"/>
        </w:rPr>
      </w:pPr>
      <w:r>
        <w:rPr>
          <w:rFonts w:ascii="Calibri" w:hAnsi="Calibri" w:cs="Calibri"/>
          <w:sz w:val="28"/>
          <w:szCs w:val="28"/>
        </w:rPr>
        <w:t>Tissue Sharing &amp; the LSDA</w:t>
      </w:r>
      <w:r w:rsidRPr="00A953A3">
        <w:rPr>
          <w:rFonts w:ascii="Calibri" w:hAnsi="Calibri" w:cs="Calibri"/>
          <w:sz w:val="28"/>
          <w:szCs w:val="28"/>
        </w:rPr>
        <w:t>: Q&amp;A Items (only major points that influence collaboration)</w:t>
      </w:r>
    </w:p>
    <w:p w14:paraId="1DE7EAB3" w14:textId="31C3BB34" w:rsidR="00A953A3" w:rsidRDefault="00A953A3" w:rsidP="00E86FEC">
      <w:pPr>
        <w:widowControl w:val="0"/>
        <w:numPr>
          <w:ilvl w:val="0"/>
          <w:numId w:val="21"/>
        </w:numPr>
        <w:tabs>
          <w:tab w:val="left" w:pos="4260"/>
        </w:tabs>
        <w:autoSpaceDE w:val="0"/>
        <w:autoSpaceDN w:val="0"/>
        <w:adjustRightInd w:val="0"/>
        <w:rPr>
          <w:rFonts w:ascii="Calibri" w:hAnsi="Calibri" w:cs="Calibri"/>
          <w:sz w:val="28"/>
          <w:szCs w:val="28"/>
        </w:rPr>
      </w:pPr>
      <w:r>
        <w:rPr>
          <w:rFonts w:ascii="Calibri" w:hAnsi="Calibri" w:cs="Calibri"/>
          <w:sz w:val="28"/>
          <w:szCs w:val="28"/>
        </w:rPr>
        <w:t>Q: What about growth of the BSF content?</w:t>
      </w:r>
    </w:p>
    <w:p w14:paraId="23298125" w14:textId="30B7DD0B" w:rsidR="00A953A3" w:rsidRDefault="00A953A3" w:rsidP="00E86FEC">
      <w:pPr>
        <w:widowControl w:val="0"/>
        <w:numPr>
          <w:ilvl w:val="0"/>
          <w:numId w:val="21"/>
        </w:numPr>
        <w:tabs>
          <w:tab w:val="left" w:pos="4260"/>
        </w:tabs>
        <w:autoSpaceDE w:val="0"/>
        <w:autoSpaceDN w:val="0"/>
        <w:adjustRightInd w:val="0"/>
        <w:rPr>
          <w:rFonts w:ascii="Calibri" w:hAnsi="Calibri" w:cs="Calibri"/>
          <w:sz w:val="28"/>
          <w:szCs w:val="28"/>
        </w:rPr>
      </w:pPr>
      <w:proofErr w:type="gramStart"/>
      <w:r>
        <w:rPr>
          <w:rFonts w:ascii="Calibri" w:hAnsi="Calibri" w:cs="Calibri"/>
          <w:sz w:val="28"/>
          <w:szCs w:val="28"/>
        </w:rPr>
        <w:t>A  There</w:t>
      </w:r>
      <w:proofErr w:type="gramEnd"/>
      <w:r>
        <w:rPr>
          <w:rFonts w:ascii="Calibri" w:hAnsi="Calibri" w:cs="Calibri"/>
          <w:sz w:val="28"/>
          <w:szCs w:val="28"/>
        </w:rPr>
        <w:t xml:space="preserve"> will be 2 rodent flights/</w:t>
      </w:r>
      <w:proofErr w:type="spellStart"/>
      <w:r>
        <w:rPr>
          <w:rFonts w:ascii="Calibri" w:hAnsi="Calibri" w:cs="Calibri"/>
          <w:sz w:val="28"/>
          <w:szCs w:val="28"/>
        </w:rPr>
        <w:t>yr</w:t>
      </w:r>
      <w:proofErr w:type="spellEnd"/>
      <w:r>
        <w:rPr>
          <w:rFonts w:ascii="Calibri" w:hAnsi="Calibri" w:cs="Calibri"/>
          <w:sz w:val="28"/>
          <w:szCs w:val="28"/>
        </w:rPr>
        <w:t xml:space="preserve"> so more biospecimen storage will be needed. </w:t>
      </w:r>
    </w:p>
    <w:p w14:paraId="2678A54B" w14:textId="77777777" w:rsidR="00A953A3" w:rsidRDefault="00A953A3" w:rsidP="00E86FEC">
      <w:pPr>
        <w:widowControl w:val="0"/>
        <w:numPr>
          <w:ilvl w:val="0"/>
          <w:numId w:val="21"/>
        </w:numPr>
        <w:tabs>
          <w:tab w:val="left" w:pos="4260"/>
        </w:tabs>
        <w:autoSpaceDE w:val="0"/>
        <w:autoSpaceDN w:val="0"/>
        <w:adjustRightInd w:val="0"/>
        <w:rPr>
          <w:rFonts w:ascii="Calibri" w:hAnsi="Calibri" w:cs="Calibri"/>
          <w:sz w:val="28"/>
          <w:szCs w:val="28"/>
        </w:rPr>
      </w:pPr>
      <w:r>
        <w:rPr>
          <w:rFonts w:ascii="Calibri" w:hAnsi="Calibri" w:cs="Calibri"/>
          <w:sz w:val="28"/>
          <w:szCs w:val="28"/>
        </w:rPr>
        <w:t>Q:  Will there be a BSP NRA?</w:t>
      </w:r>
    </w:p>
    <w:p w14:paraId="6463CC97" w14:textId="77777777" w:rsidR="00A953A3" w:rsidRDefault="00A953A3" w:rsidP="00E86FEC">
      <w:pPr>
        <w:widowControl w:val="0"/>
        <w:numPr>
          <w:ilvl w:val="0"/>
          <w:numId w:val="21"/>
        </w:numPr>
        <w:tabs>
          <w:tab w:val="left" w:pos="4260"/>
        </w:tabs>
        <w:autoSpaceDE w:val="0"/>
        <w:autoSpaceDN w:val="0"/>
        <w:adjustRightInd w:val="0"/>
        <w:rPr>
          <w:rFonts w:ascii="Calibri" w:hAnsi="Calibri" w:cs="Calibri"/>
          <w:sz w:val="28"/>
          <w:szCs w:val="28"/>
        </w:rPr>
      </w:pPr>
      <w:r>
        <w:rPr>
          <w:rFonts w:ascii="Calibri" w:hAnsi="Calibri" w:cs="Calibri"/>
          <w:sz w:val="28"/>
          <w:szCs w:val="28"/>
        </w:rPr>
        <w:t xml:space="preserve">A: Yes, there will be one developed. </w:t>
      </w:r>
    </w:p>
    <w:p w14:paraId="6E0EF27B" w14:textId="31BD5C50" w:rsidR="00A953A3" w:rsidRDefault="00A953A3" w:rsidP="00E86FEC">
      <w:pPr>
        <w:widowControl w:val="0"/>
        <w:numPr>
          <w:ilvl w:val="0"/>
          <w:numId w:val="21"/>
        </w:numPr>
        <w:tabs>
          <w:tab w:val="left" w:pos="4260"/>
        </w:tabs>
        <w:autoSpaceDE w:val="0"/>
        <w:autoSpaceDN w:val="0"/>
        <w:adjustRightInd w:val="0"/>
        <w:rPr>
          <w:rFonts w:ascii="Calibri" w:hAnsi="Calibri" w:cs="Calibri"/>
          <w:sz w:val="28"/>
          <w:szCs w:val="28"/>
        </w:rPr>
      </w:pPr>
      <w:r>
        <w:rPr>
          <w:rFonts w:ascii="Calibri" w:hAnsi="Calibri" w:cs="Calibri"/>
          <w:sz w:val="28"/>
          <w:szCs w:val="28"/>
        </w:rPr>
        <w:t xml:space="preserve">Q: </w:t>
      </w:r>
      <w:r w:rsidR="00AE33F7">
        <w:rPr>
          <w:rFonts w:ascii="Calibri" w:hAnsi="Calibri" w:cs="Calibri"/>
          <w:sz w:val="28"/>
          <w:szCs w:val="28"/>
        </w:rPr>
        <w:t>Based</w:t>
      </w:r>
      <w:r>
        <w:rPr>
          <w:rFonts w:ascii="Calibri" w:hAnsi="Calibri" w:cs="Calibri"/>
          <w:sz w:val="28"/>
          <w:szCs w:val="28"/>
        </w:rPr>
        <w:t xml:space="preserve"> on the impressive summary of value produced by the BSP, perhaps there should be summary of the research publications that have resulted, also. </w:t>
      </w:r>
    </w:p>
    <w:p w14:paraId="1C6B7B38" w14:textId="49BE639F" w:rsidR="00A953A3" w:rsidRDefault="00A953A3" w:rsidP="00E86FEC">
      <w:pPr>
        <w:widowControl w:val="0"/>
        <w:numPr>
          <w:ilvl w:val="0"/>
          <w:numId w:val="21"/>
        </w:numPr>
        <w:tabs>
          <w:tab w:val="left" w:pos="4260"/>
        </w:tabs>
        <w:autoSpaceDE w:val="0"/>
        <w:autoSpaceDN w:val="0"/>
        <w:adjustRightInd w:val="0"/>
        <w:rPr>
          <w:rFonts w:ascii="Calibri" w:hAnsi="Calibri" w:cs="Calibri"/>
          <w:sz w:val="28"/>
          <w:szCs w:val="28"/>
        </w:rPr>
      </w:pPr>
      <w:r>
        <w:rPr>
          <w:rFonts w:ascii="Calibri" w:hAnsi="Calibri" w:cs="Calibri"/>
          <w:sz w:val="28"/>
          <w:szCs w:val="28"/>
        </w:rPr>
        <w:t xml:space="preserve">A: </w:t>
      </w:r>
      <w:r w:rsidR="00AE33F7">
        <w:rPr>
          <w:rFonts w:ascii="Calibri" w:hAnsi="Calibri" w:cs="Calibri"/>
          <w:sz w:val="28"/>
          <w:szCs w:val="28"/>
        </w:rPr>
        <w:t>G</w:t>
      </w:r>
      <w:r>
        <w:rPr>
          <w:rFonts w:ascii="Calibri" w:hAnsi="Calibri" w:cs="Calibri"/>
          <w:sz w:val="28"/>
          <w:szCs w:val="28"/>
        </w:rPr>
        <w:t xml:space="preserve">ood idea.  </w:t>
      </w:r>
      <w:r w:rsidR="00AE33F7">
        <w:rPr>
          <w:rFonts w:ascii="Calibri" w:hAnsi="Calibri" w:cs="Calibri"/>
          <w:sz w:val="28"/>
          <w:szCs w:val="28"/>
        </w:rPr>
        <w:t xml:space="preserve">ALSDA </w:t>
      </w:r>
      <w:r>
        <w:rPr>
          <w:rFonts w:ascii="Calibri" w:hAnsi="Calibri" w:cs="Calibri"/>
          <w:sz w:val="28"/>
          <w:szCs w:val="28"/>
        </w:rPr>
        <w:t xml:space="preserve">already has the publications. </w:t>
      </w:r>
    </w:p>
    <w:p w14:paraId="65C4AE04" w14:textId="052E4B7A" w:rsidR="00A953A3" w:rsidRDefault="00A953A3" w:rsidP="00E86FEC">
      <w:pPr>
        <w:widowControl w:val="0"/>
        <w:numPr>
          <w:ilvl w:val="0"/>
          <w:numId w:val="21"/>
        </w:numPr>
        <w:tabs>
          <w:tab w:val="left" w:pos="4260"/>
        </w:tabs>
        <w:autoSpaceDE w:val="0"/>
        <w:autoSpaceDN w:val="0"/>
        <w:adjustRightInd w:val="0"/>
        <w:rPr>
          <w:rFonts w:ascii="Calibri" w:hAnsi="Calibri" w:cs="Calibri"/>
          <w:sz w:val="28"/>
          <w:szCs w:val="28"/>
        </w:rPr>
      </w:pPr>
      <w:r>
        <w:rPr>
          <w:rFonts w:ascii="Calibri" w:hAnsi="Calibri" w:cs="Calibri"/>
          <w:sz w:val="28"/>
          <w:szCs w:val="28"/>
        </w:rPr>
        <w:t xml:space="preserve">Q: PIs donate unused tissues since they belong to NASA.  That should be true for commercially-driven research by </w:t>
      </w:r>
      <w:proofErr w:type="spellStart"/>
      <w:r>
        <w:rPr>
          <w:rFonts w:ascii="Calibri" w:hAnsi="Calibri" w:cs="Calibri"/>
          <w:sz w:val="28"/>
          <w:szCs w:val="28"/>
        </w:rPr>
        <w:t>BioServe</w:t>
      </w:r>
      <w:proofErr w:type="spellEnd"/>
      <w:r>
        <w:rPr>
          <w:rFonts w:ascii="Calibri" w:hAnsi="Calibri" w:cs="Calibri"/>
          <w:sz w:val="28"/>
          <w:szCs w:val="28"/>
        </w:rPr>
        <w:t xml:space="preserve"> and CASIS to</w:t>
      </w:r>
      <w:r w:rsidR="00AE33F7">
        <w:rPr>
          <w:rFonts w:ascii="Calibri" w:hAnsi="Calibri" w:cs="Calibri"/>
          <w:sz w:val="28"/>
          <w:szCs w:val="28"/>
        </w:rPr>
        <w:t>o.</w:t>
      </w:r>
    </w:p>
    <w:p w14:paraId="6CBC53D0" w14:textId="64FE8C88" w:rsidR="00A953A3" w:rsidRDefault="00A953A3" w:rsidP="00E86FEC">
      <w:pPr>
        <w:widowControl w:val="0"/>
        <w:numPr>
          <w:ilvl w:val="0"/>
          <w:numId w:val="21"/>
        </w:numPr>
        <w:tabs>
          <w:tab w:val="left" w:pos="4260"/>
        </w:tabs>
        <w:autoSpaceDE w:val="0"/>
        <w:autoSpaceDN w:val="0"/>
        <w:adjustRightInd w:val="0"/>
        <w:rPr>
          <w:rFonts w:ascii="Calibri" w:hAnsi="Calibri" w:cs="Calibri"/>
          <w:sz w:val="28"/>
          <w:szCs w:val="28"/>
        </w:rPr>
      </w:pPr>
      <w:r>
        <w:rPr>
          <w:rFonts w:ascii="Calibri" w:hAnsi="Calibri" w:cs="Calibri"/>
          <w:sz w:val="28"/>
          <w:szCs w:val="28"/>
        </w:rPr>
        <w:t xml:space="preserve">A: Some commercial customers </w:t>
      </w:r>
      <w:r w:rsidR="00EB10D2">
        <w:rPr>
          <w:rFonts w:ascii="Calibri" w:hAnsi="Calibri" w:cs="Calibri"/>
          <w:sz w:val="28"/>
          <w:szCs w:val="28"/>
        </w:rPr>
        <w:t xml:space="preserve">save </w:t>
      </w:r>
      <w:r>
        <w:rPr>
          <w:rFonts w:ascii="Calibri" w:hAnsi="Calibri" w:cs="Calibri"/>
          <w:sz w:val="28"/>
          <w:szCs w:val="28"/>
        </w:rPr>
        <w:t xml:space="preserve">tissues to their own facilities and eventually </w:t>
      </w:r>
      <w:r w:rsidR="00EB10D2">
        <w:rPr>
          <w:rFonts w:ascii="Calibri" w:hAnsi="Calibri" w:cs="Calibri"/>
          <w:sz w:val="28"/>
          <w:szCs w:val="28"/>
        </w:rPr>
        <w:t xml:space="preserve">make </w:t>
      </w:r>
      <w:r>
        <w:rPr>
          <w:rFonts w:ascii="Calibri" w:hAnsi="Calibri" w:cs="Calibri"/>
          <w:sz w:val="28"/>
          <w:szCs w:val="28"/>
        </w:rPr>
        <w:t xml:space="preserve">full use of them.  NASA didn't get those. </w:t>
      </w:r>
    </w:p>
    <w:p w14:paraId="0440B948" w14:textId="2872D091" w:rsidR="00A953A3" w:rsidRDefault="00A953A3" w:rsidP="00E86FEC">
      <w:pPr>
        <w:widowControl w:val="0"/>
        <w:numPr>
          <w:ilvl w:val="0"/>
          <w:numId w:val="21"/>
        </w:numPr>
        <w:tabs>
          <w:tab w:val="left" w:pos="4260"/>
        </w:tabs>
        <w:autoSpaceDE w:val="0"/>
        <w:autoSpaceDN w:val="0"/>
        <w:adjustRightInd w:val="0"/>
        <w:rPr>
          <w:rFonts w:ascii="Calibri" w:hAnsi="Calibri" w:cs="Calibri"/>
          <w:sz w:val="28"/>
          <w:szCs w:val="28"/>
        </w:rPr>
      </w:pPr>
      <w:r>
        <w:rPr>
          <w:rFonts w:ascii="Calibri" w:hAnsi="Calibri" w:cs="Calibri"/>
          <w:sz w:val="28"/>
          <w:szCs w:val="28"/>
        </w:rPr>
        <w:t>Q: What about human biosamples?</w:t>
      </w:r>
    </w:p>
    <w:p w14:paraId="1DB919D6" w14:textId="06DD7B76" w:rsidR="00A953A3" w:rsidRDefault="00A953A3" w:rsidP="00E86FEC">
      <w:pPr>
        <w:widowControl w:val="0"/>
        <w:numPr>
          <w:ilvl w:val="0"/>
          <w:numId w:val="21"/>
        </w:numPr>
        <w:tabs>
          <w:tab w:val="left" w:pos="4260"/>
        </w:tabs>
        <w:autoSpaceDE w:val="0"/>
        <w:autoSpaceDN w:val="0"/>
        <w:adjustRightInd w:val="0"/>
        <w:rPr>
          <w:rFonts w:ascii="Calibri" w:hAnsi="Calibri" w:cs="Calibri"/>
          <w:sz w:val="28"/>
          <w:szCs w:val="28"/>
        </w:rPr>
      </w:pPr>
      <w:r>
        <w:rPr>
          <w:rFonts w:ascii="Calibri" w:hAnsi="Calibri" w:cs="Calibri"/>
          <w:sz w:val="28"/>
          <w:szCs w:val="28"/>
        </w:rPr>
        <w:t xml:space="preserve">A: </w:t>
      </w:r>
      <w:r w:rsidR="00AE33F7">
        <w:rPr>
          <w:rFonts w:ascii="Calibri" w:hAnsi="Calibri" w:cs="Calibri"/>
          <w:sz w:val="28"/>
          <w:szCs w:val="28"/>
        </w:rPr>
        <w:t>H</w:t>
      </w:r>
      <w:r>
        <w:rPr>
          <w:rFonts w:ascii="Calibri" w:hAnsi="Calibri" w:cs="Calibri"/>
          <w:sz w:val="28"/>
          <w:szCs w:val="28"/>
        </w:rPr>
        <w:t>uman biosamples are not part of the current LSDA Strategic Plan.</w:t>
      </w:r>
    </w:p>
    <w:p w14:paraId="6120EA40" w14:textId="488B4706" w:rsidR="00A953A3" w:rsidRDefault="00A953A3" w:rsidP="00E86FEC">
      <w:pPr>
        <w:widowControl w:val="0"/>
        <w:numPr>
          <w:ilvl w:val="0"/>
          <w:numId w:val="21"/>
        </w:numPr>
        <w:tabs>
          <w:tab w:val="left" w:pos="4260"/>
        </w:tabs>
        <w:autoSpaceDE w:val="0"/>
        <w:autoSpaceDN w:val="0"/>
        <w:adjustRightInd w:val="0"/>
        <w:rPr>
          <w:rFonts w:ascii="Calibri" w:hAnsi="Calibri" w:cs="Calibri"/>
          <w:sz w:val="28"/>
          <w:szCs w:val="28"/>
        </w:rPr>
      </w:pPr>
      <w:r>
        <w:rPr>
          <w:rFonts w:ascii="Calibri" w:hAnsi="Calibri" w:cs="Calibri"/>
          <w:sz w:val="28"/>
          <w:szCs w:val="28"/>
        </w:rPr>
        <w:t xml:space="preserve">A: </w:t>
      </w:r>
      <w:r w:rsidR="00AE33F7">
        <w:rPr>
          <w:rFonts w:ascii="Calibri" w:hAnsi="Calibri" w:cs="Calibri"/>
          <w:sz w:val="28"/>
          <w:szCs w:val="28"/>
        </w:rPr>
        <w:t>M</w:t>
      </w:r>
      <w:r>
        <w:rPr>
          <w:rFonts w:ascii="Calibri" w:hAnsi="Calibri" w:cs="Calibri"/>
          <w:sz w:val="28"/>
          <w:szCs w:val="28"/>
        </w:rPr>
        <w:t xml:space="preserve">any human samples went through a culling at JSC a decade ago.  Were mainly for medical use and so were not available for research.  But there is now a plan for human </w:t>
      </w:r>
      <w:r w:rsidR="00EB10D2">
        <w:rPr>
          <w:rFonts w:ascii="Calibri" w:hAnsi="Calibri" w:cs="Calibri"/>
          <w:sz w:val="28"/>
          <w:szCs w:val="28"/>
        </w:rPr>
        <w:t>biosamples</w:t>
      </w:r>
      <w:r>
        <w:rPr>
          <w:rFonts w:ascii="Calibri" w:hAnsi="Calibri" w:cs="Calibri"/>
          <w:sz w:val="28"/>
          <w:szCs w:val="28"/>
        </w:rPr>
        <w:t xml:space="preserve"> collection for research purposes, but no samples have been candidates for release yet.  End of 2017 is target for </w:t>
      </w:r>
      <w:r w:rsidR="00A56D7B">
        <w:rPr>
          <w:rFonts w:ascii="Calibri" w:hAnsi="Calibri" w:cs="Calibri"/>
          <w:sz w:val="28"/>
          <w:szCs w:val="28"/>
        </w:rPr>
        <w:t xml:space="preserve">release </w:t>
      </w:r>
      <w:r w:rsidR="00EB10D2">
        <w:rPr>
          <w:rFonts w:ascii="Calibri" w:hAnsi="Calibri" w:cs="Calibri"/>
          <w:sz w:val="28"/>
          <w:szCs w:val="28"/>
        </w:rPr>
        <w:t xml:space="preserve">according to </w:t>
      </w:r>
      <w:r>
        <w:rPr>
          <w:rFonts w:ascii="Calibri" w:hAnsi="Calibri" w:cs="Calibri"/>
          <w:sz w:val="28"/>
          <w:szCs w:val="28"/>
        </w:rPr>
        <w:t xml:space="preserve">Kathleen McMonigal/NASA MD is contact point.  </w:t>
      </w:r>
    </w:p>
    <w:p w14:paraId="1803D2E6" w14:textId="77777777" w:rsidR="00A953A3" w:rsidRPr="00E86FEC" w:rsidRDefault="00A953A3" w:rsidP="00EB10D2">
      <w:pPr>
        <w:widowControl w:val="0"/>
        <w:tabs>
          <w:tab w:val="left" w:pos="4260"/>
        </w:tabs>
        <w:autoSpaceDE w:val="0"/>
        <w:autoSpaceDN w:val="0"/>
        <w:adjustRightInd w:val="0"/>
        <w:ind w:left="720"/>
        <w:rPr>
          <w:rFonts w:ascii="Calibri" w:hAnsi="Calibri" w:cs="Calibri"/>
          <w:sz w:val="28"/>
          <w:szCs w:val="28"/>
        </w:rPr>
      </w:pPr>
    </w:p>
    <w:p w14:paraId="41D89F68" w14:textId="7E59227E" w:rsidR="00E86FEC" w:rsidRPr="00C002F4" w:rsidRDefault="00C002F4" w:rsidP="00CC107C">
      <w:pPr>
        <w:widowControl w:val="0"/>
        <w:tabs>
          <w:tab w:val="left" w:pos="4260"/>
        </w:tabs>
        <w:autoSpaceDE w:val="0"/>
        <w:autoSpaceDN w:val="0"/>
        <w:adjustRightInd w:val="0"/>
        <w:rPr>
          <w:rFonts w:ascii="Calibri" w:hAnsi="Calibri" w:cs="Calibri"/>
          <w:b/>
          <w:sz w:val="28"/>
          <w:szCs w:val="28"/>
        </w:rPr>
      </w:pPr>
      <w:r w:rsidRPr="00C002F4">
        <w:rPr>
          <w:rFonts w:ascii="Calibri" w:hAnsi="Calibri" w:cs="Calibri"/>
          <w:b/>
          <w:sz w:val="28"/>
          <w:szCs w:val="28"/>
        </w:rPr>
        <w:t>15.</w:t>
      </w:r>
      <w:r w:rsidR="00E86FEC" w:rsidRPr="00C002F4">
        <w:rPr>
          <w:rFonts w:ascii="Calibri" w:hAnsi="Calibri" w:cs="Calibri"/>
          <w:b/>
          <w:sz w:val="28"/>
          <w:szCs w:val="28"/>
        </w:rPr>
        <w:t xml:space="preserve"> Biospecimen Culling: Jon Rask, Kaushik Chakravarty</w:t>
      </w:r>
    </w:p>
    <w:p w14:paraId="3AC99D01" w14:textId="6398FE7C" w:rsidR="00EB10D2" w:rsidRDefault="00EB10D2"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Goals:</w:t>
      </w:r>
    </w:p>
    <w:p w14:paraId="3AD83CC9" w14:textId="77777777" w:rsidR="000C2CB9" w:rsidRPr="00423E6C" w:rsidRDefault="00423E6C" w:rsidP="00E86FEC">
      <w:pPr>
        <w:widowControl w:val="0"/>
        <w:numPr>
          <w:ilvl w:val="0"/>
          <w:numId w:val="23"/>
        </w:numPr>
        <w:tabs>
          <w:tab w:val="left" w:pos="4260"/>
        </w:tabs>
        <w:autoSpaceDE w:val="0"/>
        <w:autoSpaceDN w:val="0"/>
        <w:adjustRightInd w:val="0"/>
        <w:rPr>
          <w:rFonts w:ascii="Calibri" w:hAnsi="Calibri" w:cs="Calibri"/>
          <w:sz w:val="28"/>
          <w:szCs w:val="28"/>
        </w:rPr>
      </w:pPr>
      <w:r w:rsidRPr="00423E6C">
        <w:rPr>
          <w:rFonts w:ascii="Calibri" w:hAnsi="Calibri" w:cs="Calibri"/>
          <w:bCs/>
          <w:sz w:val="28"/>
          <w:szCs w:val="28"/>
        </w:rPr>
        <w:t>Increase available space for future samples in the BSF.</w:t>
      </w:r>
    </w:p>
    <w:p w14:paraId="14A0AF22" w14:textId="77777777" w:rsidR="000C2CB9" w:rsidRPr="00423E6C" w:rsidRDefault="00423E6C" w:rsidP="00E86FEC">
      <w:pPr>
        <w:widowControl w:val="0"/>
        <w:numPr>
          <w:ilvl w:val="0"/>
          <w:numId w:val="23"/>
        </w:numPr>
        <w:tabs>
          <w:tab w:val="left" w:pos="4260"/>
        </w:tabs>
        <w:autoSpaceDE w:val="0"/>
        <w:autoSpaceDN w:val="0"/>
        <w:adjustRightInd w:val="0"/>
        <w:rPr>
          <w:rFonts w:ascii="Calibri" w:hAnsi="Calibri" w:cs="Calibri"/>
          <w:sz w:val="28"/>
          <w:szCs w:val="28"/>
        </w:rPr>
      </w:pPr>
      <w:r w:rsidRPr="00423E6C">
        <w:rPr>
          <w:rFonts w:ascii="Calibri" w:hAnsi="Calibri" w:cs="Calibri"/>
          <w:bCs/>
          <w:sz w:val="28"/>
          <w:szCs w:val="28"/>
        </w:rPr>
        <w:t>Identify candidate biospecimens for RNA integrity analysis.</w:t>
      </w:r>
    </w:p>
    <w:p w14:paraId="736B6318" w14:textId="77777777" w:rsidR="000C2CB9" w:rsidRPr="00423E6C" w:rsidRDefault="00423E6C" w:rsidP="00E86FEC">
      <w:pPr>
        <w:widowControl w:val="0"/>
        <w:numPr>
          <w:ilvl w:val="0"/>
          <w:numId w:val="23"/>
        </w:numPr>
        <w:tabs>
          <w:tab w:val="left" w:pos="4260"/>
        </w:tabs>
        <w:autoSpaceDE w:val="0"/>
        <w:autoSpaceDN w:val="0"/>
        <w:adjustRightInd w:val="0"/>
        <w:rPr>
          <w:rFonts w:ascii="Calibri" w:hAnsi="Calibri" w:cs="Calibri"/>
          <w:sz w:val="28"/>
          <w:szCs w:val="28"/>
        </w:rPr>
      </w:pPr>
      <w:r w:rsidRPr="00423E6C">
        <w:rPr>
          <w:rFonts w:ascii="Calibri" w:hAnsi="Calibri" w:cs="Calibri"/>
          <w:bCs/>
          <w:sz w:val="28"/>
          <w:szCs w:val="28"/>
        </w:rPr>
        <w:t>Identify biospecimens that should be discarded.</w:t>
      </w:r>
    </w:p>
    <w:p w14:paraId="79C59550" w14:textId="77777777" w:rsidR="000C2CB9" w:rsidRPr="00423E6C" w:rsidRDefault="00423E6C" w:rsidP="00E86FEC">
      <w:pPr>
        <w:widowControl w:val="0"/>
        <w:numPr>
          <w:ilvl w:val="0"/>
          <w:numId w:val="23"/>
        </w:numPr>
        <w:tabs>
          <w:tab w:val="left" w:pos="4260"/>
        </w:tabs>
        <w:autoSpaceDE w:val="0"/>
        <w:autoSpaceDN w:val="0"/>
        <w:adjustRightInd w:val="0"/>
        <w:rPr>
          <w:rFonts w:ascii="Calibri" w:hAnsi="Calibri" w:cs="Calibri"/>
          <w:sz w:val="28"/>
          <w:szCs w:val="28"/>
        </w:rPr>
      </w:pPr>
      <w:r w:rsidRPr="00423E6C">
        <w:rPr>
          <w:rFonts w:ascii="Calibri" w:hAnsi="Calibri" w:cs="Calibri"/>
          <w:bCs/>
          <w:sz w:val="28"/>
          <w:szCs w:val="28"/>
        </w:rPr>
        <w:t xml:space="preserve">Further characterize select biospecimens in the BSF. </w:t>
      </w:r>
    </w:p>
    <w:p w14:paraId="2BFE192C" w14:textId="77777777" w:rsidR="000C2CB9" w:rsidRPr="00423E6C" w:rsidRDefault="00423E6C" w:rsidP="00E86FEC">
      <w:pPr>
        <w:widowControl w:val="0"/>
        <w:numPr>
          <w:ilvl w:val="0"/>
          <w:numId w:val="23"/>
        </w:numPr>
        <w:tabs>
          <w:tab w:val="left" w:pos="4260"/>
        </w:tabs>
        <w:autoSpaceDE w:val="0"/>
        <w:autoSpaceDN w:val="0"/>
        <w:adjustRightInd w:val="0"/>
        <w:rPr>
          <w:rFonts w:ascii="Calibri" w:hAnsi="Calibri" w:cs="Calibri"/>
          <w:sz w:val="28"/>
          <w:szCs w:val="28"/>
        </w:rPr>
      </w:pPr>
      <w:r w:rsidRPr="00423E6C">
        <w:rPr>
          <w:rFonts w:ascii="Calibri" w:hAnsi="Calibri" w:cs="Calibri"/>
          <w:bCs/>
          <w:sz w:val="28"/>
          <w:szCs w:val="28"/>
        </w:rPr>
        <w:t xml:space="preserve">Perform extraction and purification of RNA from selected biospecimens. </w:t>
      </w:r>
    </w:p>
    <w:p w14:paraId="4E18713E" w14:textId="77777777" w:rsidR="000C2CB9" w:rsidRPr="00423E6C" w:rsidRDefault="00423E6C" w:rsidP="00E86FEC">
      <w:pPr>
        <w:widowControl w:val="0"/>
        <w:numPr>
          <w:ilvl w:val="0"/>
          <w:numId w:val="23"/>
        </w:numPr>
        <w:tabs>
          <w:tab w:val="left" w:pos="4260"/>
        </w:tabs>
        <w:autoSpaceDE w:val="0"/>
        <w:autoSpaceDN w:val="0"/>
        <w:adjustRightInd w:val="0"/>
        <w:rPr>
          <w:rFonts w:ascii="Calibri" w:hAnsi="Calibri" w:cs="Calibri"/>
          <w:sz w:val="28"/>
          <w:szCs w:val="28"/>
        </w:rPr>
      </w:pPr>
      <w:r w:rsidRPr="00423E6C">
        <w:rPr>
          <w:rFonts w:ascii="Calibri" w:hAnsi="Calibri" w:cs="Calibri"/>
          <w:bCs/>
          <w:sz w:val="28"/>
          <w:szCs w:val="28"/>
        </w:rPr>
        <w:t xml:space="preserve">Collect RNA integrity data from the select biospecimens. </w:t>
      </w:r>
    </w:p>
    <w:p w14:paraId="1ABD4393" w14:textId="77777777" w:rsidR="000C2CB9" w:rsidRPr="00423E6C" w:rsidRDefault="00423E6C" w:rsidP="00E86FEC">
      <w:pPr>
        <w:widowControl w:val="0"/>
        <w:numPr>
          <w:ilvl w:val="0"/>
          <w:numId w:val="23"/>
        </w:numPr>
        <w:tabs>
          <w:tab w:val="left" w:pos="4260"/>
        </w:tabs>
        <w:autoSpaceDE w:val="0"/>
        <w:autoSpaceDN w:val="0"/>
        <w:adjustRightInd w:val="0"/>
        <w:rPr>
          <w:rFonts w:ascii="Calibri" w:hAnsi="Calibri" w:cs="Calibri"/>
          <w:sz w:val="28"/>
          <w:szCs w:val="28"/>
        </w:rPr>
      </w:pPr>
      <w:r w:rsidRPr="00423E6C">
        <w:rPr>
          <w:rFonts w:ascii="Calibri" w:hAnsi="Calibri" w:cs="Calibri"/>
          <w:bCs/>
          <w:sz w:val="28"/>
          <w:szCs w:val="28"/>
        </w:rPr>
        <w:t>Determine if tissues frozen at -70˚C are viable for omics analyses and the GeneLab data repository.</w:t>
      </w:r>
    </w:p>
    <w:p w14:paraId="69D60F07" w14:textId="77777777" w:rsidR="000C2CB9" w:rsidRPr="00423E6C" w:rsidRDefault="00423E6C" w:rsidP="00E86FEC">
      <w:pPr>
        <w:widowControl w:val="0"/>
        <w:numPr>
          <w:ilvl w:val="0"/>
          <w:numId w:val="23"/>
        </w:numPr>
        <w:tabs>
          <w:tab w:val="left" w:pos="4260"/>
        </w:tabs>
        <w:autoSpaceDE w:val="0"/>
        <w:autoSpaceDN w:val="0"/>
        <w:adjustRightInd w:val="0"/>
        <w:rPr>
          <w:rFonts w:ascii="Calibri" w:hAnsi="Calibri" w:cs="Calibri"/>
          <w:sz w:val="28"/>
          <w:szCs w:val="28"/>
        </w:rPr>
      </w:pPr>
      <w:r w:rsidRPr="00423E6C">
        <w:rPr>
          <w:rFonts w:ascii="Calibri" w:hAnsi="Calibri" w:cs="Calibri"/>
          <w:bCs/>
          <w:sz w:val="28"/>
          <w:szCs w:val="28"/>
        </w:rPr>
        <w:t xml:space="preserve">Prepare a NASA white paper and/or a manuscript. </w:t>
      </w:r>
    </w:p>
    <w:p w14:paraId="540B7B53" w14:textId="77777777" w:rsidR="000C2CB9" w:rsidRPr="00423E6C" w:rsidRDefault="00423E6C" w:rsidP="00E86FEC">
      <w:pPr>
        <w:widowControl w:val="0"/>
        <w:numPr>
          <w:ilvl w:val="0"/>
          <w:numId w:val="23"/>
        </w:numPr>
        <w:tabs>
          <w:tab w:val="left" w:pos="4260"/>
        </w:tabs>
        <w:autoSpaceDE w:val="0"/>
        <w:autoSpaceDN w:val="0"/>
        <w:adjustRightInd w:val="0"/>
        <w:rPr>
          <w:rFonts w:ascii="Calibri" w:hAnsi="Calibri" w:cs="Calibri"/>
          <w:sz w:val="28"/>
          <w:szCs w:val="28"/>
        </w:rPr>
      </w:pPr>
      <w:r w:rsidRPr="00423E6C">
        <w:rPr>
          <w:rFonts w:ascii="Calibri" w:hAnsi="Calibri" w:cs="Calibri"/>
          <w:bCs/>
          <w:sz w:val="28"/>
          <w:szCs w:val="28"/>
        </w:rPr>
        <w:t>Provide disposition recommendations for biospecimens in the culling list.</w:t>
      </w:r>
    </w:p>
    <w:p w14:paraId="20D55F09" w14:textId="5415E680" w:rsidR="00EB10D2" w:rsidRPr="00971853" w:rsidRDefault="00423E6C" w:rsidP="00E86FEC">
      <w:pPr>
        <w:widowControl w:val="0"/>
        <w:numPr>
          <w:ilvl w:val="0"/>
          <w:numId w:val="23"/>
        </w:numPr>
        <w:tabs>
          <w:tab w:val="left" w:pos="4260"/>
        </w:tabs>
        <w:autoSpaceDE w:val="0"/>
        <w:autoSpaceDN w:val="0"/>
        <w:adjustRightInd w:val="0"/>
        <w:rPr>
          <w:rFonts w:ascii="Calibri" w:hAnsi="Calibri" w:cs="Calibri"/>
          <w:sz w:val="28"/>
          <w:szCs w:val="28"/>
        </w:rPr>
      </w:pPr>
      <w:r w:rsidRPr="00423E6C">
        <w:rPr>
          <w:rFonts w:ascii="Calibri" w:hAnsi="Calibri" w:cs="Calibri"/>
          <w:bCs/>
          <w:sz w:val="28"/>
          <w:szCs w:val="28"/>
        </w:rPr>
        <w:t>Support and guide NASA policy on best practices for curation of biological collections (NPD 7100.xx Scientific Collections Directive), addressing stowage duration and temperature, sample testing cycle and frequency.</w:t>
      </w:r>
    </w:p>
    <w:p w14:paraId="4EAC8A06" w14:textId="77777777" w:rsidR="00971853" w:rsidRPr="00EB10D2" w:rsidRDefault="00971853" w:rsidP="00EB10D2">
      <w:pPr>
        <w:widowControl w:val="0"/>
        <w:tabs>
          <w:tab w:val="left" w:pos="4260"/>
        </w:tabs>
        <w:autoSpaceDE w:val="0"/>
        <w:autoSpaceDN w:val="0"/>
        <w:adjustRightInd w:val="0"/>
        <w:ind w:left="720"/>
        <w:rPr>
          <w:rFonts w:ascii="Calibri" w:hAnsi="Calibri" w:cs="Calibri"/>
          <w:sz w:val="28"/>
          <w:szCs w:val="28"/>
        </w:rPr>
      </w:pPr>
    </w:p>
    <w:p w14:paraId="5E1A0AB4" w14:textId="4EDF24CF" w:rsidR="00E86FEC" w:rsidRPr="00C002F4" w:rsidRDefault="00C002F4" w:rsidP="00CC107C">
      <w:pPr>
        <w:widowControl w:val="0"/>
        <w:tabs>
          <w:tab w:val="left" w:pos="4260"/>
        </w:tabs>
        <w:autoSpaceDE w:val="0"/>
        <w:autoSpaceDN w:val="0"/>
        <w:adjustRightInd w:val="0"/>
        <w:rPr>
          <w:rFonts w:ascii="Calibri" w:hAnsi="Calibri" w:cs="Calibri"/>
          <w:b/>
          <w:sz w:val="28"/>
          <w:szCs w:val="28"/>
        </w:rPr>
      </w:pPr>
      <w:r w:rsidRPr="00C002F4">
        <w:rPr>
          <w:rFonts w:ascii="Calibri" w:hAnsi="Calibri" w:cs="Calibri"/>
          <w:b/>
          <w:sz w:val="28"/>
          <w:szCs w:val="28"/>
        </w:rPr>
        <w:t xml:space="preserve">16. </w:t>
      </w:r>
      <w:r w:rsidR="00E86FEC" w:rsidRPr="00C002F4">
        <w:rPr>
          <w:rFonts w:ascii="Calibri" w:hAnsi="Calibri" w:cs="Calibri"/>
          <w:b/>
          <w:sz w:val="28"/>
          <w:szCs w:val="28"/>
        </w:rPr>
        <w:t xml:space="preserve"> GeneLab Sample Sharing: Oana Marcu</w:t>
      </w:r>
    </w:p>
    <w:p w14:paraId="4C37E8FD" w14:textId="77777777" w:rsidR="00971853" w:rsidRDefault="00971853" w:rsidP="00CC107C">
      <w:pPr>
        <w:widowControl w:val="0"/>
        <w:tabs>
          <w:tab w:val="left" w:pos="4260"/>
        </w:tabs>
        <w:autoSpaceDE w:val="0"/>
        <w:autoSpaceDN w:val="0"/>
        <w:adjustRightInd w:val="0"/>
        <w:rPr>
          <w:rFonts w:ascii="Calibri" w:hAnsi="Calibri" w:cs="Calibri"/>
          <w:sz w:val="28"/>
          <w:szCs w:val="28"/>
        </w:rPr>
      </w:pPr>
    </w:p>
    <w:p w14:paraId="17F1FF77" w14:textId="3A691B3F" w:rsidR="00971853" w:rsidRDefault="00971853"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lastRenderedPageBreak/>
        <w:t xml:space="preserve">Q: </w:t>
      </w:r>
      <w:r w:rsidR="00AE33F7">
        <w:rPr>
          <w:rFonts w:ascii="Calibri" w:hAnsi="Calibri" w:cs="Calibri"/>
          <w:sz w:val="28"/>
          <w:szCs w:val="28"/>
        </w:rPr>
        <w:t xml:space="preserve">Is </w:t>
      </w:r>
      <w:r>
        <w:rPr>
          <w:rFonts w:ascii="Calibri" w:hAnsi="Calibri" w:cs="Calibri"/>
          <w:sz w:val="28"/>
          <w:szCs w:val="28"/>
        </w:rPr>
        <w:t xml:space="preserve">there a GeneLab sample that results from tissue processing that is not yet digital data (numbers or images)?  </w:t>
      </w:r>
    </w:p>
    <w:p w14:paraId="34B0B08E" w14:textId="6D4707BE" w:rsidR="00971853" w:rsidRDefault="00971853"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A: (</w:t>
      </w:r>
      <w:r w:rsidR="00AE33F7">
        <w:rPr>
          <w:rFonts w:ascii="Calibri" w:hAnsi="Calibri" w:cs="Calibri"/>
          <w:sz w:val="28"/>
          <w:szCs w:val="28"/>
        </w:rPr>
        <w:t>Yes</w:t>
      </w:r>
      <w:r>
        <w:rPr>
          <w:rFonts w:ascii="Calibri" w:hAnsi="Calibri" w:cs="Calibri"/>
          <w:sz w:val="28"/>
          <w:szCs w:val="28"/>
        </w:rPr>
        <w:t xml:space="preserve"> there are tissue extracts that have been treated with specific solutions to prepare them for analysis of Omics-related data (DNA, RNA, etc.)</w:t>
      </w:r>
      <w:r w:rsidR="00797AA6">
        <w:rPr>
          <w:rFonts w:ascii="Calibri" w:hAnsi="Calibri" w:cs="Calibri"/>
          <w:sz w:val="28"/>
          <w:szCs w:val="28"/>
        </w:rPr>
        <w:t xml:space="preserve">.  These extracts are generally water-based and can be stored for certain periods and used for additional analyses, if warranted.  </w:t>
      </w:r>
      <w:r w:rsidR="00ED2232">
        <w:rPr>
          <w:rFonts w:ascii="Calibri" w:hAnsi="Calibri" w:cs="Calibri"/>
          <w:sz w:val="28"/>
          <w:szCs w:val="28"/>
        </w:rPr>
        <w:t xml:space="preserve">Thus GeneLab could have tissue, extracts and digital data, all potentially sharable with additional PIs.  </w:t>
      </w:r>
    </w:p>
    <w:p w14:paraId="76874613" w14:textId="77777777" w:rsidR="00AE33F7" w:rsidRDefault="00AE33F7" w:rsidP="00CC107C">
      <w:pPr>
        <w:widowControl w:val="0"/>
        <w:tabs>
          <w:tab w:val="left" w:pos="4260"/>
        </w:tabs>
        <w:autoSpaceDE w:val="0"/>
        <w:autoSpaceDN w:val="0"/>
        <w:adjustRightInd w:val="0"/>
        <w:rPr>
          <w:rFonts w:ascii="Calibri" w:hAnsi="Calibri" w:cs="Calibri"/>
          <w:sz w:val="28"/>
          <w:szCs w:val="28"/>
        </w:rPr>
      </w:pPr>
    </w:p>
    <w:p w14:paraId="3E9833D9" w14:textId="475DC1EA" w:rsidR="00AE33F7" w:rsidRDefault="00AE33F7"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Q: Are there plans for human biospecimens and genomics?</w:t>
      </w:r>
      <w:r>
        <w:rPr>
          <w:rFonts w:ascii="Calibri" w:hAnsi="Calibri" w:cs="Calibri"/>
          <w:sz w:val="28"/>
          <w:szCs w:val="28"/>
        </w:rPr>
        <w:br/>
        <w:t>A: There are strategic plans but not tactical plans.</w:t>
      </w:r>
    </w:p>
    <w:p w14:paraId="705F3618" w14:textId="77777777" w:rsidR="00E86FEC" w:rsidRDefault="00E86FEC" w:rsidP="00CC107C">
      <w:pPr>
        <w:widowControl w:val="0"/>
        <w:tabs>
          <w:tab w:val="left" w:pos="4260"/>
        </w:tabs>
        <w:autoSpaceDE w:val="0"/>
        <w:autoSpaceDN w:val="0"/>
        <w:adjustRightInd w:val="0"/>
        <w:rPr>
          <w:rFonts w:ascii="Calibri" w:hAnsi="Calibri" w:cs="Calibri"/>
          <w:sz w:val="28"/>
          <w:szCs w:val="28"/>
        </w:rPr>
      </w:pPr>
    </w:p>
    <w:p w14:paraId="70E6F13B" w14:textId="005EA940" w:rsidR="000F7CFC" w:rsidRPr="00C002F4" w:rsidRDefault="00C002F4" w:rsidP="00CC107C">
      <w:pPr>
        <w:widowControl w:val="0"/>
        <w:tabs>
          <w:tab w:val="left" w:pos="4260"/>
        </w:tabs>
        <w:autoSpaceDE w:val="0"/>
        <w:autoSpaceDN w:val="0"/>
        <w:adjustRightInd w:val="0"/>
        <w:rPr>
          <w:rFonts w:ascii="Calibri" w:hAnsi="Calibri" w:cs="Calibri"/>
          <w:b/>
          <w:sz w:val="28"/>
          <w:szCs w:val="28"/>
        </w:rPr>
      </w:pPr>
      <w:r w:rsidRPr="00C002F4">
        <w:rPr>
          <w:rFonts w:ascii="Calibri" w:hAnsi="Calibri" w:cs="Calibri"/>
          <w:b/>
          <w:sz w:val="28"/>
          <w:szCs w:val="28"/>
        </w:rPr>
        <w:t xml:space="preserve">17. </w:t>
      </w:r>
      <w:r w:rsidR="000F7CFC" w:rsidRPr="00C002F4">
        <w:rPr>
          <w:rFonts w:ascii="Calibri" w:hAnsi="Calibri" w:cs="Calibri"/>
          <w:b/>
          <w:sz w:val="28"/>
          <w:szCs w:val="28"/>
        </w:rPr>
        <w:t xml:space="preserve"> Rodent Research Tissue Sharing: </w:t>
      </w:r>
      <w:proofErr w:type="spellStart"/>
      <w:r w:rsidR="000F7CFC" w:rsidRPr="00C002F4">
        <w:rPr>
          <w:rFonts w:ascii="Calibri" w:hAnsi="Calibri" w:cs="Calibri"/>
          <w:b/>
          <w:sz w:val="28"/>
          <w:szCs w:val="28"/>
        </w:rPr>
        <w:t>Shungshin</w:t>
      </w:r>
      <w:proofErr w:type="spellEnd"/>
      <w:r w:rsidR="000F7CFC" w:rsidRPr="00C002F4">
        <w:rPr>
          <w:rFonts w:ascii="Calibri" w:hAnsi="Calibri" w:cs="Calibri"/>
          <w:b/>
          <w:sz w:val="28"/>
          <w:szCs w:val="28"/>
        </w:rPr>
        <w:t xml:space="preserve"> Choi</w:t>
      </w:r>
    </w:p>
    <w:p w14:paraId="5BAC2EBB" w14:textId="53347F6F" w:rsidR="000F7CFC" w:rsidRDefault="000F7CFC"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Objectives of the Rodent Research Tissue Sharing Plan</w:t>
      </w:r>
    </w:p>
    <w:p w14:paraId="263630DB" w14:textId="54F99ED0" w:rsidR="000F7CFC" w:rsidRPr="00423E6C" w:rsidRDefault="000F7CFC" w:rsidP="00423E6C">
      <w:pPr>
        <w:widowControl w:val="0"/>
        <w:tabs>
          <w:tab w:val="left" w:pos="4260"/>
        </w:tabs>
        <w:autoSpaceDE w:val="0"/>
        <w:autoSpaceDN w:val="0"/>
        <w:adjustRightInd w:val="0"/>
        <w:ind w:left="360"/>
        <w:rPr>
          <w:rFonts w:ascii="Calibri" w:hAnsi="Calibri" w:cs="Calibri"/>
          <w:sz w:val="28"/>
          <w:szCs w:val="28"/>
        </w:rPr>
      </w:pPr>
      <w:r w:rsidRPr="00423E6C">
        <w:rPr>
          <w:rFonts w:ascii="Calibri" w:hAnsi="Calibri" w:cs="Calibri"/>
          <w:bCs/>
          <w:sz w:val="28"/>
          <w:szCs w:val="28"/>
        </w:rPr>
        <w:t xml:space="preserve">To maximize </w:t>
      </w:r>
      <w:r w:rsidR="00423E6C">
        <w:rPr>
          <w:rFonts w:ascii="Calibri" w:hAnsi="Calibri" w:cs="Calibri"/>
          <w:bCs/>
          <w:sz w:val="28"/>
          <w:szCs w:val="28"/>
        </w:rPr>
        <w:t>science</w:t>
      </w:r>
      <w:r w:rsidRPr="00423E6C">
        <w:rPr>
          <w:rFonts w:ascii="Calibri" w:hAnsi="Calibri" w:cs="Calibri"/>
          <w:bCs/>
          <w:sz w:val="28"/>
          <w:szCs w:val="28"/>
        </w:rPr>
        <w:t xml:space="preserve"> return from NASA ISS Rodent Research missions</w:t>
      </w:r>
    </w:p>
    <w:p w14:paraId="07FD0872" w14:textId="77777777" w:rsidR="000C2CB9" w:rsidRPr="000F7CFC" w:rsidRDefault="00423E6C" w:rsidP="00423E6C">
      <w:pPr>
        <w:widowControl w:val="0"/>
        <w:numPr>
          <w:ilvl w:val="0"/>
          <w:numId w:val="24"/>
        </w:numPr>
        <w:tabs>
          <w:tab w:val="clear" w:pos="720"/>
          <w:tab w:val="num" w:pos="1080"/>
          <w:tab w:val="left" w:pos="4260"/>
        </w:tabs>
        <w:autoSpaceDE w:val="0"/>
        <w:autoSpaceDN w:val="0"/>
        <w:adjustRightInd w:val="0"/>
        <w:ind w:left="1080"/>
        <w:rPr>
          <w:rFonts w:ascii="Calibri" w:hAnsi="Calibri" w:cs="Calibri"/>
          <w:sz w:val="28"/>
          <w:szCs w:val="28"/>
        </w:rPr>
      </w:pPr>
      <w:r w:rsidRPr="000F7CFC">
        <w:rPr>
          <w:rFonts w:ascii="Calibri" w:hAnsi="Calibri" w:cs="Calibri"/>
          <w:sz w:val="28"/>
          <w:szCs w:val="28"/>
        </w:rPr>
        <w:t xml:space="preserve">ensure that valuable tissue samples, not used by primary investigators, could be made available and distributed to the scientific community </w:t>
      </w:r>
    </w:p>
    <w:p w14:paraId="49BCDBAA" w14:textId="3E699669" w:rsidR="00C741F2" w:rsidRPr="00C741F2" w:rsidRDefault="00423E6C" w:rsidP="00577BCF">
      <w:pPr>
        <w:widowControl w:val="0"/>
        <w:numPr>
          <w:ilvl w:val="0"/>
          <w:numId w:val="24"/>
        </w:numPr>
        <w:tabs>
          <w:tab w:val="clear" w:pos="720"/>
          <w:tab w:val="num" w:pos="1080"/>
          <w:tab w:val="left" w:pos="4260"/>
        </w:tabs>
        <w:autoSpaceDE w:val="0"/>
        <w:autoSpaceDN w:val="0"/>
        <w:adjustRightInd w:val="0"/>
        <w:ind w:left="1080"/>
        <w:rPr>
          <w:rFonts w:ascii="Calibri" w:hAnsi="Calibri" w:cs="Calibri"/>
          <w:sz w:val="28"/>
          <w:szCs w:val="28"/>
        </w:rPr>
      </w:pPr>
      <w:r w:rsidRPr="000F7CFC">
        <w:rPr>
          <w:rFonts w:ascii="Calibri" w:hAnsi="Calibri" w:cs="Calibri"/>
          <w:sz w:val="28"/>
          <w:szCs w:val="28"/>
        </w:rPr>
        <w:t>encourage broader participation from the research community (increase the number of investigators and investigations by providing opportunities for scientists to have access to spaceflight tissues)</w:t>
      </w:r>
    </w:p>
    <w:p w14:paraId="0AEE7D80" w14:textId="0DCA798B" w:rsidR="00423E6C" w:rsidRDefault="00C741F2"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Q&amp;A RR Tissue Sharing</w:t>
      </w:r>
    </w:p>
    <w:p w14:paraId="2BA57D59" w14:textId="68F45FB6" w:rsidR="00C741F2" w:rsidRDefault="00C741F2"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 xml:space="preserve">Q: </w:t>
      </w:r>
      <w:r w:rsidR="00AE33F7">
        <w:rPr>
          <w:rFonts w:ascii="Calibri" w:hAnsi="Calibri" w:cs="Calibri"/>
          <w:sz w:val="28"/>
          <w:szCs w:val="28"/>
        </w:rPr>
        <w:t>It</w:t>
      </w:r>
      <w:r>
        <w:rPr>
          <w:rFonts w:ascii="Calibri" w:hAnsi="Calibri" w:cs="Calibri"/>
          <w:sz w:val="28"/>
          <w:szCs w:val="28"/>
        </w:rPr>
        <w:t xml:space="preserve"> is not commonly known but a complex BSP was conducted with Rodent Tissues to validate ability to capture valid biosamples.  Some were distributed to GeneLab and some to the Russian IBMP.  </w:t>
      </w:r>
    </w:p>
    <w:p w14:paraId="73BC0D50" w14:textId="77777777" w:rsidR="00C741F2" w:rsidRDefault="00C741F2" w:rsidP="00CC107C">
      <w:pPr>
        <w:widowControl w:val="0"/>
        <w:tabs>
          <w:tab w:val="left" w:pos="4260"/>
        </w:tabs>
        <w:autoSpaceDE w:val="0"/>
        <w:autoSpaceDN w:val="0"/>
        <w:adjustRightInd w:val="0"/>
        <w:rPr>
          <w:rFonts w:ascii="Calibri" w:hAnsi="Calibri" w:cs="Calibri"/>
          <w:sz w:val="28"/>
          <w:szCs w:val="28"/>
        </w:rPr>
      </w:pPr>
    </w:p>
    <w:p w14:paraId="7A515C48" w14:textId="435373C0" w:rsidR="00423E6C" w:rsidRPr="001C67C9" w:rsidRDefault="001C67C9" w:rsidP="00CC107C">
      <w:pPr>
        <w:widowControl w:val="0"/>
        <w:tabs>
          <w:tab w:val="left" w:pos="4260"/>
        </w:tabs>
        <w:autoSpaceDE w:val="0"/>
        <w:autoSpaceDN w:val="0"/>
        <w:adjustRightInd w:val="0"/>
        <w:rPr>
          <w:rFonts w:ascii="Calibri" w:hAnsi="Calibri" w:cs="Calibri"/>
          <w:b/>
          <w:sz w:val="28"/>
          <w:szCs w:val="28"/>
        </w:rPr>
      </w:pPr>
      <w:r w:rsidRPr="001C67C9">
        <w:rPr>
          <w:rFonts w:ascii="Calibri" w:hAnsi="Calibri" w:cs="Calibri"/>
          <w:b/>
          <w:sz w:val="28"/>
          <w:szCs w:val="28"/>
        </w:rPr>
        <w:t xml:space="preserve">18. </w:t>
      </w:r>
      <w:r w:rsidR="00423E6C" w:rsidRPr="001C67C9">
        <w:rPr>
          <w:rFonts w:ascii="Calibri" w:hAnsi="Calibri" w:cs="Calibri"/>
          <w:b/>
          <w:sz w:val="28"/>
          <w:szCs w:val="28"/>
        </w:rPr>
        <w:t xml:space="preserve"> Human Health and Countermeasures Tissue Sharing Program: April Ronca</w:t>
      </w:r>
    </w:p>
    <w:p w14:paraId="1FDE1878" w14:textId="4D217BDA" w:rsidR="0038012A" w:rsidRDefault="0038012A"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 xml:space="preserve">Description: A 3 </w:t>
      </w:r>
      <w:r w:rsidR="00A56D7B">
        <w:rPr>
          <w:rFonts w:ascii="Calibri" w:hAnsi="Calibri" w:cs="Calibri"/>
          <w:sz w:val="28"/>
          <w:szCs w:val="28"/>
        </w:rPr>
        <w:t>yr.</w:t>
      </w:r>
      <w:r>
        <w:rPr>
          <w:rFonts w:ascii="Calibri" w:hAnsi="Calibri" w:cs="Calibri"/>
          <w:sz w:val="28"/>
          <w:szCs w:val="28"/>
        </w:rPr>
        <w:t xml:space="preserve"> project using rodents with tail suspension to simulate spaceflight unloading</w:t>
      </w:r>
      <w:r w:rsidR="000E12C8">
        <w:rPr>
          <w:rFonts w:ascii="Calibri" w:hAnsi="Calibri" w:cs="Calibri"/>
          <w:sz w:val="28"/>
          <w:szCs w:val="28"/>
        </w:rPr>
        <w:t xml:space="preserve"> with translation potential to HRP who funds the study</w:t>
      </w:r>
      <w:r>
        <w:rPr>
          <w:rFonts w:ascii="Calibri" w:hAnsi="Calibri" w:cs="Calibri"/>
          <w:sz w:val="28"/>
          <w:szCs w:val="28"/>
        </w:rPr>
        <w:t>.  Concept was to bring the BSP down to Earth to magnify the results</w:t>
      </w:r>
      <w:r w:rsidR="00AA3DED">
        <w:rPr>
          <w:rFonts w:ascii="Calibri" w:hAnsi="Calibri" w:cs="Calibri"/>
          <w:sz w:val="28"/>
          <w:szCs w:val="28"/>
        </w:rPr>
        <w:t xml:space="preserve"> by including many more researchers in the studies at lower cost.  The concept of using hyper-g was also proposed but has not yet been done.  Study based at C. Fuller's facility at UC Davis and has significant support from ARC staff for </w:t>
      </w:r>
      <w:r w:rsidR="00A56D7B">
        <w:rPr>
          <w:rFonts w:ascii="Calibri" w:hAnsi="Calibri" w:cs="Calibri"/>
          <w:sz w:val="28"/>
          <w:szCs w:val="28"/>
        </w:rPr>
        <w:t>biosamples</w:t>
      </w:r>
      <w:r w:rsidR="00AA3DED">
        <w:rPr>
          <w:rFonts w:ascii="Calibri" w:hAnsi="Calibri" w:cs="Calibri"/>
          <w:sz w:val="28"/>
          <w:szCs w:val="28"/>
        </w:rPr>
        <w:t xml:space="preserve"> capture and preservation.  </w:t>
      </w:r>
      <w:r w:rsidR="009942C3">
        <w:rPr>
          <w:rFonts w:ascii="Calibri" w:hAnsi="Calibri" w:cs="Calibri"/>
          <w:sz w:val="28"/>
          <w:szCs w:val="28"/>
        </w:rPr>
        <w:t xml:space="preserve"> A vast number of biosamples are being captured at various durations from 7 days to 90 days and with full-recovery data too.  </w:t>
      </w:r>
    </w:p>
    <w:p w14:paraId="5FA283BC" w14:textId="77777777" w:rsidR="00AA3DED" w:rsidRDefault="00AA3DED" w:rsidP="00CC107C">
      <w:pPr>
        <w:widowControl w:val="0"/>
        <w:tabs>
          <w:tab w:val="left" w:pos="4260"/>
        </w:tabs>
        <w:autoSpaceDE w:val="0"/>
        <w:autoSpaceDN w:val="0"/>
        <w:adjustRightInd w:val="0"/>
        <w:rPr>
          <w:rFonts w:ascii="Calibri" w:hAnsi="Calibri" w:cs="Calibri"/>
          <w:sz w:val="28"/>
          <w:szCs w:val="28"/>
        </w:rPr>
      </w:pPr>
    </w:p>
    <w:p w14:paraId="605220AF" w14:textId="3818C6A4" w:rsidR="00AA3DED" w:rsidRDefault="00AA3DED"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 xml:space="preserve">Q: (Mains), is there a plan to do a Gravity Continuum Study comparing simulated spaceflight (low-g) with hyper-gravity (high-g)?  That could provide predictive data for variable-g research with rodents. </w:t>
      </w:r>
    </w:p>
    <w:p w14:paraId="69F35BE1" w14:textId="24CA0FDA" w:rsidR="00AA3DED" w:rsidRDefault="00AA3DED"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 xml:space="preserve">A: </w:t>
      </w:r>
      <w:r w:rsidR="0013601A">
        <w:rPr>
          <w:rFonts w:ascii="Calibri" w:hAnsi="Calibri" w:cs="Calibri"/>
          <w:sz w:val="28"/>
          <w:szCs w:val="28"/>
        </w:rPr>
        <w:t>Not</w:t>
      </w:r>
      <w:r>
        <w:rPr>
          <w:rFonts w:ascii="Calibri" w:hAnsi="Calibri" w:cs="Calibri"/>
          <w:sz w:val="28"/>
          <w:szCs w:val="28"/>
        </w:rPr>
        <w:t xml:space="preserve"> yet been planned but would be a good idea. </w:t>
      </w:r>
    </w:p>
    <w:p w14:paraId="381289FB" w14:textId="77777777" w:rsidR="00423E6C" w:rsidRDefault="00423E6C" w:rsidP="00CC107C">
      <w:pPr>
        <w:widowControl w:val="0"/>
        <w:tabs>
          <w:tab w:val="left" w:pos="4260"/>
        </w:tabs>
        <w:autoSpaceDE w:val="0"/>
        <w:autoSpaceDN w:val="0"/>
        <w:adjustRightInd w:val="0"/>
        <w:rPr>
          <w:rFonts w:ascii="Calibri" w:hAnsi="Calibri" w:cs="Calibri"/>
          <w:sz w:val="28"/>
          <w:szCs w:val="28"/>
        </w:rPr>
      </w:pPr>
    </w:p>
    <w:p w14:paraId="0682639F" w14:textId="6C7F1E11" w:rsidR="000F7CFC" w:rsidRPr="001C67C9" w:rsidRDefault="001C67C9" w:rsidP="00CC107C">
      <w:pPr>
        <w:widowControl w:val="0"/>
        <w:tabs>
          <w:tab w:val="left" w:pos="4260"/>
        </w:tabs>
        <w:autoSpaceDE w:val="0"/>
        <w:autoSpaceDN w:val="0"/>
        <w:adjustRightInd w:val="0"/>
        <w:rPr>
          <w:rFonts w:ascii="Calibri" w:hAnsi="Calibri" w:cs="Calibri"/>
          <w:b/>
          <w:sz w:val="28"/>
          <w:szCs w:val="28"/>
        </w:rPr>
      </w:pPr>
      <w:r w:rsidRPr="001C67C9">
        <w:rPr>
          <w:rFonts w:ascii="Calibri" w:hAnsi="Calibri" w:cs="Calibri"/>
          <w:b/>
          <w:sz w:val="28"/>
          <w:szCs w:val="28"/>
        </w:rPr>
        <w:t xml:space="preserve">19. </w:t>
      </w:r>
      <w:r w:rsidR="00F5569E" w:rsidRPr="001C67C9">
        <w:rPr>
          <w:rFonts w:ascii="Calibri" w:hAnsi="Calibri" w:cs="Calibri"/>
          <w:b/>
          <w:sz w:val="28"/>
          <w:szCs w:val="28"/>
        </w:rPr>
        <w:t>Space Radiation Research Tissue Sharing: Honglu Wu</w:t>
      </w:r>
    </w:p>
    <w:p w14:paraId="46F9D62A" w14:textId="77777777" w:rsidR="00F5569E" w:rsidRPr="00423E6C" w:rsidRDefault="00F5569E" w:rsidP="00F5569E">
      <w:pPr>
        <w:widowControl w:val="0"/>
        <w:tabs>
          <w:tab w:val="left" w:pos="4260"/>
        </w:tabs>
        <w:autoSpaceDE w:val="0"/>
        <w:autoSpaceDN w:val="0"/>
        <w:adjustRightInd w:val="0"/>
        <w:rPr>
          <w:rFonts w:ascii="Calibri" w:hAnsi="Calibri" w:cs="Calibri"/>
          <w:bCs/>
          <w:sz w:val="28"/>
          <w:szCs w:val="28"/>
        </w:rPr>
      </w:pPr>
      <w:r w:rsidRPr="00423E6C">
        <w:rPr>
          <w:rFonts w:ascii="Calibri" w:hAnsi="Calibri" w:cs="Calibri"/>
          <w:bCs/>
          <w:sz w:val="28"/>
          <w:szCs w:val="28"/>
        </w:rPr>
        <w:lastRenderedPageBreak/>
        <w:t>Rationale for Radiation Research Tissue Sharing:</w:t>
      </w:r>
    </w:p>
    <w:p w14:paraId="3DA86E29" w14:textId="77777777" w:rsidR="001D462B" w:rsidRPr="00423E6C" w:rsidRDefault="001D462B" w:rsidP="001D462B">
      <w:pPr>
        <w:pStyle w:val="ListParagraph"/>
        <w:widowControl w:val="0"/>
        <w:numPr>
          <w:ilvl w:val="0"/>
          <w:numId w:val="26"/>
        </w:numPr>
        <w:tabs>
          <w:tab w:val="left" w:pos="4260"/>
        </w:tabs>
        <w:autoSpaceDE w:val="0"/>
        <w:autoSpaceDN w:val="0"/>
        <w:adjustRightInd w:val="0"/>
        <w:rPr>
          <w:rFonts w:ascii="Calibri" w:hAnsi="Calibri" w:cs="Calibri"/>
          <w:sz w:val="28"/>
          <w:szCs w:val="28"/>
        </w:rPr>
      </w:pPr>
      <w:r w:rsidRPr="00423E6C">
        <w:rPr>
          <w:rFonts w:ascii="Calibri" w:hAnsi="Calibri" w:cs="Calibri"/>
          <w:bCs/>
          <w:sz w:val="28"/>
          <w:szCs w:val="28"/>
        </w:rPr>
        <w:t xml:space="preserve">To maximize </w:t>
      </w:r>
      <w:proofErr w:type="gramStart"/>
      <w:r>
        <w:rPr>
          <w:rFonts w:ascii="Calibri" w:hAnsi="Calibri" w:cs="Calibri"/>
          <w:bCs/>
          <w:sz w:val="28"/>
          <w:szCs w:val="28"/>
        </w:rPr>
        <w:t>s</w:t>
      </w:r>
      <w:r w:rsidRPr="00423E6C">
        <w:rPr>
          <w:rFonts w:ascii="Calibri" w:hAnsi="Calibri" w:cs="Calibri"/>
          <w:bCs/>
          <w:sz w:val="28"/>
          <w:szCs w:val="28"/>
        </w:rPr>
        <w:t>cience</w:t>
      </w:r>
      <w:proofErr w:type="gramEnd"/>
      <w:r w:rsidRPr="00423E6C">
        <w:rPr>
          <w:rFonts w:ascii="Calibri" w:hAnsi="Calibri" w:cs="Calibri"/>
          <w:bCs/>
          <w:sz w:val="28"/>
          <w:szCs w:val="28"/>
        </w:rPr>
        <w:t xml:space="preserve"> return from </w:t>
      </w:r>
      <w:r>
        <w:rPr>
          <w:rFonts w:ascii="Calibri" w:hAnsi="Calibri" w:cs="Calibri"/>
          <w:bCs/>
          <w:sz w:val="28"/>
          <w:szCs w:val="28"/>
        </w:rPr>
        <w:t>HPR Space Radiation Program Element (SRPE) funded projects.</w:t>
      </w:r>
    </w:p>
    <w:p w14:paraId="0196F5DD" w14:textId="77777777" w:rsidR="001D462B" w:rsidRDefault="001D462B" w:rsidP="001D462B">
      <w:pPr>
        <w:widowControl w:val="0"/>
        <w:numPr>
          <w:ilvl w:val="0"/>
          <w:numId w:val="25"/>
        </w:numPr>
        <w:tabs>
          <w:tab w:val="left" w:pos="4260"/>
        </w:tabs>
        <w:autoSpaceDE w:val="0"/>
        <w:autoSpaceDN w:val="0"/>
        <w:adjustRightInd w:val="0"/>
        <w:rPr>
          <w:rFonts w:ascii="Calibri" w:hAnsi="Calibri" w:cs="Calibri"/>
          <w:sz w:val="28"/>
          <w:szCs w:val="28"/>
        </w:rPr>
      </w:pPr>
      <w:r>
        <w:rPr>
          <w:rFonts w:ascii="Calibri" w:hAnsi="Calibri" w:cs="Calibri"/>
          <w:sz w:val="28"/>
          <w:szCs w:val="28"/>
        </w:rPr>
        <w:t xml:space="preserve">Exercise phased approach from encouraging and facilitating tissue sharing among SRPE funded PIs in Phase 1 to making tissue sharing </w:t>
      </w:r>
      <w:proofErr w:type="spellStart"/>
      <w:r>
        <w:rPr>
          <w:rFonts w:ascii="Calibri" w:hAnsi="Calibri" w:cs="Calibri"/>
          <w:sz w:val="28"/>
          <w:szCs w:val="28"/>
        </w:rPr>
        <w:t>madidatory</w:t>
      </w:r>
      <w:proofErr w:type="spellEnd"/>
      <w:r>
        <w:rPr>
          <w:rFonts w:ascii="Calibri" w:hAnsi="Calibri" w:cs="Calibri"/>
          <w:sz w:val="28"/>
          <w:szCs w:val="28"/>
        </w:rPr>
        <w:t xml:space="preserve"> in the future.</w:t>
      </w:r>
    </w:p>
    <w:p w14:paraId="1762C008" w14:textId="77777777" w:rsidR="001D462B" w:rsidRDefault="001D462B" w:rsidP="001D462B">
      <w:pPr>
        <w:widowControl w:val="0"/>
        <w:tabs>
          <w:tab w:val="left" w:pos="4260"/>
        </w:tabs>
        <w:autoSpaceDE w:val="0"/>
        <w:autoSpaceDN w:val="0"/>
        <w:adjustRightInd w:val="0"/>
        <w:rPr>
          <w:rStyle w:val="Hyperlink"/>
          <w:rFonts w:ascii="Calibri" w:hAnsi="Calibri" w:cs="Calibri"/>
          <w:sz w:val="28"/>
          <w:szCs w:val="28"/>
        </w:rPr>
      </w:pPr>
      <w:r>
        <w:rPr>
          <w:rFonts w:ascii="Calibri" w:hAnsi="Calibri" w:cs="Calibri"/>
          <w:sz w:val="28"/>
          <w:szCs w:val="28"/>
        </w:rPr>
        <w:t xml:space="preserve">There is a web site for PI collaboration; The NASA Space Radiation Tissue Sharing Forum. </w:t>
      </w:r>
      <w:hyperlink r:id="rId5" w:history="1">
        <w:r w:rsidRPr="000033AA">
          <w:rPr>
            <w:rStyle w:val="Hyperlink"/>
            <w:rFonts w:ascii="Calibri" w:hAnsi="Calibri" w:cs="Calibri"/>
            <w:sz w:val="28"/>
            <w:szCs w:val="28"/>
          </w:rPr>
          <w:t>https://spaceradiation.jsc.nasa.gov/research/</w:t>
        </w:r>
      </w:hyperlink>
    </w:p>
    <w:p w14:paraId="426DB4D8" w14:textId="77777777" w:rsidR="001D462B" w:rsidRDefault="001D462B" w:rsidP="001D462B">
      <w:pPr>
        <w:widowControl w:val="0"/>
        <w:tabs>
          <w:tab w:val="left" w:pos="4260"/>
        </w:tabs>
        <w:autoSpaceDE w:val="0"/>
        <w:autoSpaceDN w:val="0"/>
        <w:adjustRightInd w:val="0"/>
        <w:rPr>
          <w:rFonts w:ascii="Calibri" w:hAnsi="Calibri" w:cs="Calibri"/>
          <w:sz w:val="28"/>
          <w:szCs w:val="28"/>
        </w:rPr>
      </w:pPr>
    </w:p>
    <w:p w14:paraId="54CE277F" w14:textId="77777777" w:rsidR="00D35478" w:rsidRDefault="00D35478" w:rsidP="00CC107C">
      <w:pPr>
        <w:widowControl w:val="0"/>
        <w:tabs>
          <w:tab w:val="left" w:pos="4260"/>
        </w:tabs>
        <w:autoSpaceDE w:val="0"/>
        <w:autoSpaceDN w:val="0"/>
        <w:adjustRightInd w:val="0"/>
        <w:rPr>
          <w:rFonts w:ascii="Calibri" w:hAnsi="Calibri" w:cs="Calibri"/>
          <w:sz w:val="28"/>
          <w:szCs w:val="28"/>
        </w:rPr>
      </w:pPr>
    </w:p>
    <w:p w14:paraId="037D8674" w14:textId="15C5C29D" w:rsidR="00423E6C" w:rsidRPr="00A00B74" w:rsidRDefault="00D35478" w:rsidP="00CC107C">
      <w:pPr>
        <w:widowControl w:val="0"/>
        <w:tabs>
          <w:tab w:val="left" w:pos="4260"/>
        </w:tabs>
        <w:autoSpaceDE w:val="0"/>
        <w:autoSpaceDN w:val="0"/>
        <w:adjustRightInd w:val="0"/>
        <w:rPr>
          <w:rFonts w:ascii="Calibri" w:hAnsi="Calibri" w:cs="Calibri"/>
          <w:b/>
          <w:sz w:val="28"/>
          <w:szCs w:val="28"/>
        </w:rPr>
      </w:pPr>
      <w:r w:rsidRPr="00A00B74">
        <w:rPr>
          <w:rFonts w:ascii="Calibri" w:hAnsi="Calibri" w:cs="Calibri"/>
          <w:b/>
          <w:sz w:val="28"/>
          <w:szCs w:val="28"/>
        </w:rPr>
        <w:t xml:space="preserve">C. </w:t>
      </w:r>
      <w:r w:rsidR="00423E6C" w:rsidRPr="00A00B74">
        <w:rPr>
          <w:rFonts w:ascii="Calibri" w:hAnsi="Calibri" w:cs="Calibri"/>
          <w:b/>
          <w:sz w:val="28"/>
          <w:szCs w:val="28"/>
        </w:rPr>
        <w:t xml:space="preserve"> Wrap-up remarks</w:t>
      </w:r>
      <w:r w:rsidR="00176A92" w:rsidRPr="00A00B74">
        <w:rPr>
          <w:rFonts w:ascii="Calibri" w:hAnsi="Calibri" w:cs="Calibri"/>
          <w:b/>
          <w:sz w:val="28"/>
          <w:szCs w:val="28"/>
        </w:rPr>
        <w:t xml:space="preserve"> (Helen Stewart)</w:t>
      </w:r>
    </w:p>
    <w:p w14:paraId="5EC7AE84" w14:textId="77777777" w:rsidR="00D35478" w:rsidRDefault="00D35478" w:rsidP="00CC107C">
      <w:pPr>
        <w:widowControl w:val="0"/>
        <w:tabs>
          <w:tab w:val="left" w:pos="4260"/>
        </w:tabs>
        <w:autoSpaceDE w:val="0"/>
        <w:autoSpaceDN w:val="0"/>
        <w:adjustRightInd w:val="0"/>
        <w:rPr>
          <w:rFonts w:ascii="Calibri" w:hAnsi="Calibri" w:cs="Calibri"/>
          <w:sz w:val="28"/>
          <w:szCs w:val="28"/>
        </w:rPr>
      </w:pPr>
    </w:p>
    <w:p w14:paraId="019BBC21" w14:textId="4A1C4EC8" w:rsidR="00423E6C" w:rsidRPr="001D462B" w:rsidRDefault="00423E6C" w:rsidP="001D462B">
      <w:pPr>
        <w:pStyle w:val="ListParagraph"/>
        <w:widowControl w:val="0"/>
        <w:numPr>
          <w:ilvl w:val="0"/>
          <w:numId w:val="26"/>
        </w:numPr>
        <w:tabs>
          <w:tab w:val="left" w:pos="4260"/>
        </w:tabs>
        <w:autoSpaceDE w:val="0"/>
        <w:autoSpaceDN w:val="0"/>
        <w:adjustRightInd w:val="0"/>
        <w:rPr>
          <w:rFonts w:ascii="Calibri" w:hAnsi="Calibri" w:cs="Calibri"/>
          <w:sz w:val="28"/>
          <w:szCs w:val="28"/>
        </w:rPr>
      </w:pPr>
      <w:bookmarkStart w:id="0" w:name="_GoBack"/>
      <w:r w:rsidRPr="001D462B">
        <w:rPr>
          <w:rFonts w:ascii="Calibri" w:hAnsi="Calibri" w:cs="Calibri"/>
          <w:sz w:val="28"/>
          <w:szCs w:val="28"/>
        </w:rPr>
        <w:t xml:space="preserve">There was broad consensus </w:t>
      </w:r>
      <w:r w:rsidR="004D01DE" w:rsidRPr="001D462B">
        <w:rPr>
          <w:rFonts w:ascii="Calibri" w:hAnsi="Calibri" w:cs="Calibri"/>
          <w:sz w:val="28"/>
          <w:szCs w:val="28"/>
        </w:rPr>
        <w:t>that it is highly useful to share knowledge about</w:t>
      </w:r>
      <w:r w:rsidRPr="001D462B">
        <w:rPr>
          <w:rFonts w:ascii="Calibri" w:hAnsi="Calibri" w:cs="Calibri"/>
          <w:sz w:val="28"/>
          <w:szCs w:val="28"/>
        </w:rPr>
        <w:t xml:space="preserve"> these collections. </w:t>
      </w:r>
    </w:p>
    <w:p w14:paraId="0DED6CDE" w14:textId="62153354" w:rsidR="00423E6C" w:rsidRPr="001D462B" w:rsidRDefault="00423E6C" w:rsidP="001D462B">
      <w:pPr>
        <w:pStyle w:val="ListParagraph"/>
        <w:widowControl w:val="0"/>
        <w:numPr>
          <w:ilvl w:val="0"/>
          <w:numId w:val="26"/>
        </w:numPr>
        <w:tabs>
          <w:tab w:val="left" w:pos="4260"/>
        </w:tabs>
        <w:autoSpaceDE w:val="0"/>
        <w:autoSpaceDN w:val="0"/>
        <w:adjustRightInd w:val="0"/>
        <w:rPr>
          <w:rFonts w:ascii="Calibri" w:hAnsi="Calibri" w:cs="Calibri"/>
          <w:sz w:val="28"/>
          <w:szCs w:val="28"/>
        </w:rPr>
      </w:pPr>
      <w:r w:rsidRPr="001D462B">
        <w:rPr>
          <w:rFonts w:ascii="Calibri" w:hAnsi="Calibri" w:cs="Calibri"/>
          <w:sz w:val="28"/>
          <w:szCs w:val="28"/>
        </w:rPr>
        <w:t>There seems to be consensus in using an experiment based approach to collections.</w:t>
      </w:r>
    </w:p>
    <w:p w14:paraId="3D32D4A9" w14:textId="754915EB" w:rsidR="00423E6C" w:rsidRPr="001D462B" w:rsidRDefault="00423E6C" w:rsidP="001D462B">
      <w:pPr>
        <w:pStyle w:val="ListParagraph"/>
        <w:widowControl w:val="0"/>
        <w:numPr>
          <w:ilvl w:val="0"/>
          <w:numId w:val="26"/>
        </w:numPr>
        <w:tabs>
          <w:tab w:val="left" w:pos="4260"/>
        </w:tabs>
        <w:autoSpaceDE w:val="0"/>
        <w:autoSpaceDN w:val="0"/>
        <w:adjustRightInd w:val="0"/>
        <w:rPr>
          <w:rFonts w:ascii="Calibri" w:hAnsi="Calibri" w:cs="Calibri"/>
          <w:sz w:val="28"/>
          <w:szCs w:val="28"/>
        </w:rPr>
      </w:pPr>
      <w:r w:rsidRPr="001D462B">
        <w:rPr>
          <w:rFonts w:ascii="Calibri" w:hAnsi="Calibri" w:cs="Calibri"/>
          <w:sz w:val="28"/>
          <w:szCs w:val="28"/>
        </w:rPr>
        <w:t>Cooperation needed in specimen descriptions</w:t>
      </w:r>
    </w:p>
    <w:p w14:paraId="625F18D9" w14:textId="59883303" w:rsidR="00423E6C" w:rsidRPr="001D462B" w:rsidRDefault="00423E6C" w:rsidP="001D462B">
      <w:pPr>
        <w:pStyle w:val="ListParagraph"/>
        <w:widowControl w:val="0"/>
        <w:numPr>
          <w:ilvl w:val="0"/>
          <w:numId w:val="26"/>
        </w:numPr>
        <w:tabs>
          <w:tab w:val="left" w:pos="4260"/>
        </w:tabs>
        <w:autoSpaceDE w:val="0"/>
        <w:autoSpaceDN w:val="0"/>
        <w:adjustRightInd w:val="0"/>
        <w:rPr>
          <w:rFonts w:ascii="Calibri" w:hAnsi="Calibri" w:cs="Calibri"/>
          <w:sz w:val="28"/>
          <w:szCs w:val="28"/>
        </w:rPr>
      </w:pPr>
      <w:r w:rsidRPr="001D462B">
        <w:rPr>
          <w:rFonts w:ascii="Calibri" w:hAnsi="Calibri" w:cs="Calibri"/>
          <w:sz w:val="28"/>
          <w:szCs w:val="28"/>
        </w:rPr>
        <w:t xml:space="preserve">Cooperation would be useful in tissue sharing. </w:t>
      </w:r>
    </w:p>
    <w:p w14:paraId="0FDAD774" w14:textId="52569B6E" w:rsidR="00423E6C" w:rsidRPr="001D462B" w:rsidRDefault="00423E6C" w:rsidP="001D462B">
      <w:pPr>
        <w:pStyle w:val="ListParagraph"/>
        <w:widowControl w:val="0"/>
        <w:numPr>
          <w:ilvl w:val="0"/>
          <w:numId w:val="26"/>
        </w:numPr>
        <w:tabs>
          <w:tab w:val="left" w:pos="4260"/>
        </w:tabs>
        <w:autoSpaceDE w:val="0"/>
        <w:autoSpaceDN w:val="0"/>
        <w:adjustRightInd w:val="0"/>
        <w:rPr>
          <w:rFonts w:ascii="Calibri" w:hAnsi="Calibri" w:cs="Calibri"/>
          <w:sz w:val="28"/>
          <w:szCs w:val="28"/>
        </w:rPr>
      </w:pPr>
      <w:r w:rsidRPr="001D462B">
        <w:rPr>
          <w:rFonts w:ascii="Calibri" w:hAnsi="Calibri" w:cs="Calibri"/>
          <w:sz w:val="28"/>
          <w:szCs w:val="28"/>
        </w:rPr>
        <w:t>Where will we be in 5-10 years?</w:t>
      </w:r>
    </w:p>
    <w:bookmarkEnd w:id="0"/>
    <w:p w14:paraId="4DDCC64A" w14:textId="77777777" w:rsidR="00227C5A" w:rsidRDefault="00227C5A" w:rsidP="00CC107C">
      <w:pPr>
        <w:widowControl w:val="0"/>
        <w:tabs>
          <w:tab w:val="left" w:pos="4260"/>
        </w:tabs>
        <w:autoSpaceDE w:val="0"/>
        <w:autoSpaceDN w:val="0"/>
        <w:adjustRightInd w:val="0"/>
        <w:rPr>
          <w:rFonts w:ascii="Calibri" w:hAnsi="Calibri" w:cs="Calibri"/>
          <w:sz w:val="28"/>
          <w:szCs w:val="28"/>
        </w:rPr>
      </w:pPr>
    </w:p>
    <w:p w14:paraId="0B04238E" w14:textId="6B685797" w:rsidR="00176A92" w:rsidRDefault="00176A92"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 xml:space="preserve">Q&amp;A for </w:t>
      </w:r>
      <w:r w:rsidR="00577BCF">
        <w:rPr>
          <w:rFonts w:ascii="Calibri" w:hAnsi="Calibri" w:cs="Calibri"/>
          <w:sz w:val="28"/>
          <w:szCs w:val="28"/>
        </w:rPr>
        <w:t>Wrap Up</w:t>
      </w:r>
    </w:p>
    <w:p w14:paraId="66A84F83" w14:textId="76CEEF44" w:rsidR="003C3C38" w:rsidRDefault="003C3C38" w:rsidP="003C3C38">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There are questions regarding ownership of biospecimens (should be NASA for funded projects) and what happens to them when funding is suspended and/or PI’s retire?</w:t>
      </w:r>
    </w:p>
    <w:p w14:paraId="25D0AA5B" w14:textId="77777777" w:rsidR="003C3C38" w:rsidRDefault="003C3C38" w:rsidP="00CC107C">
      <w:pPr>
        <w:widowControl w:val="0"/>
        <w:tabs>
          <w:tab w:val="left" w:pos="4260"/>
        </w:tabs>
        <w:autoSpaceDE w:val="0"/>
        <w:autoSpaceDN w:val="0"/>
        <w:adjustRightInd w:val="0"/>
        <w:rPr>
          <w:rFonts w:ascii="Calibri" w:hAnsi="Calibri" w:cs="Calibri"/>
          <w:sz w:val="28"/>
          <w:szCs w:val="28"/>
        </w:rPr>
      </w:pPr>
    </w:p>
    <w:p w14:paraId="38D4B12A" w14:textId="2451D092" w:rsidR="00176A92" w:rsidRDefault="00176A92"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Q</w:t>
      </w:r>
      <w:r w:rsidR="0013601A">
        <w:rPr>
          <w:rFonts w:ascii="Calibri" w:hAnsi="Calibri" w:cs="Calibri"/>
          <w:sz w:val="28"/>
          <w:szCs w:val="28"/>
        </w:rPr>
        <w:t>:</w:t>
      </w:r>
      <w:r>
        <w:rPr>
          <w:rFonts w:ascii="Calibri" w:hAnsi="Calibri" w:cs="Calibri"/>
          <w:sz w:val="28"/>
          <w:szCs w:val="28"/>
        </w:rPr>
        <w:t xml:space="preserve"> Radiation tissues captured could be valuable for Human Radiation Research Element (HRP).  They could go to the LSDA (Steve Davison is HRP Prog</w:t>
      </w:r>
      <w:r w:rsidR="00FA782D">
        <w:rPr>
          <w:rFonts w:ascii="Calibri" w:hAnsi="Calibri" w:cs="Calibri"/>
          <w:sz w:val="28"/>
          <w:szCs w:val="28"/>
        </w:rPr>
        <w:t>ra</w:t>
      </w:r>
      <w:r>
        <w:rPr>
          <w:rFonts w:ascii="Calibri" w:hAnsi="Calibri" w:cs="Calibri"/>
          <w:sz w:val="28"/>
          <w:szCs w:val="28"/>
        </w:rPr>
        <w:t>m Exec.)</w:t>
      </w:r>
    </w:p>
    <w:p w14:paraId="5F1D6B03" w14:textId="5ED39BC5" w:rsidR="00176A92" w:rsidRDefault="00176A92"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A</w:t>
      </w:r>
      <w:r w:rsidR="0013601A">
        <w:rPr>
          <w:rFonts w:ascii="Calibri" w:hAnsi="Calibri" w:cs="Calibri"/>
          <w:sz w:val="28"/>
          <w:szCs w:val="28"/>
        </w:rPr>
        <w:t>:</w:t>
      </w:r>
      <w:r>
        <w:rPr>
          <w:rFonts w:ascii="Calibri" w:hAnsi="Calibri" w:cs="Calibri"/>
          <w:sz w:val="28"/>
          <w:szCs w:val="28"/>
        </w:rPr>
        <w:t xml:space="preserve"> </w:t>
      </w:r>
      <w:r w:rsidR="0013601A">
        <w:rPr>
          <w:rFonts w:ascii="Calibri" w:hAnsi="Calibri" w:cs="Calibri"/>
          <w:sz w:val="28"/>
          <w:szCs w:val="28"/>
        </w:rPr>
        <w:t>N</w:t>
      </w:r>
      <w:r>
        <w:rPr>
          <w:rFonts w:ascii="Calibri" w:hAnsi="Calibri" w:cs="Calibri"/>
          <w:sz w:val="28"/>
          <w:szCs w:val="28"/>
        </w:rPr>
        <w:t xml:space="preserve">ot yet planned.  </w:t>
      </w:r>
    </w:p>
    <w:p w14:paraId="588DCB1D" w14:textId="50EC54FE" w:rsidR="00176A92" w:rsidRDefault="00176A92"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Q</w:t>
      </w:r>
      <w:r w:rsidR="0013601A">
        <w:rPr>
          <w:rFonts w:ascii="Calibri" w:hAnsi="Calibri" w:cs="Calibri"/>
          <w:sz w:val="28"/>
          <w:szCs w:val="28"/>
        </w:rPr>
        <w:t>:</w:t>
      </w:r>
      <w:r>
        <w:rPr>
          <w:rFonts w:ascii="Calibri" w:hAnsi="Calibri" w:cs="Calibri"/>
          <w:sz w:val="28"/>
          <w:szCs w:val="28"/>
        </w:rPr>
        <w:t xml:space="preserve"> HRP sharing cost of TSP with Space Biology (Ronca TSP above) for ground tissues.  How can we build an archival path to LSDA tissue capture for Radiation Ground Data BSP?</w:t>
      </w:r>
    </w:p>
    <w:p w14:paraId="0420B004" w14:textId="3F690780" w:rsidR="00176A92" w:rsidRDefault="00FB75BD"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A</w:t>
      </w:r>
      <w:r w:rsidR="0013601A">
        <w:rPr>
          <w:rFonts w:ascii="Calibri" w:hAnsi="Calibri" w:cs="Calibri"/>
          <w:sz w:val="28"/>
          <w:szCs w:val="28"/>
        </w:rPr>
        <w:t>:</w:t>
      </w:r>
      <w:r>
        <w:rPr>
          <w:rFonts w:ascii="Calibri" w:hAnsi="Calibri" w:cs="Calibri"/>
          <w:sz w:val="28"/>
          <w:szCs w:val="28"/>
        </w:rPr>
        <w:t xml:space="preserve"> </w:t>
      </w:r>
      <w:r w:rsidR="0013601A">
        <w:rPr>
          <w:rFonts w:ascii="Calibri" w:hAnsi="Calibri" w:cs="Calibri"/>
          <w:sz w:val="28"/>
          <w:szCs w:val="28"/>
        </w:rPr>
        <w:t xml:space="preserve">Jenks </w:t>
      </w:r>
      <w:r>
        <w:rPr>
          <w:rFonts w:ascii="Calibri" w:hAnsi="Calibri" w:cs="Calibri"/>
          <w:sz w:val="28"/>
          <w:szCs w:val="28"/>
        </w:rPr>
        <w:t>will do a trip report for the JSC HRP</w:t>
      </w:r>
      <w:r w:rsidR="0013601A">
        <w:rPr>
          <w:rFonts w:ascii="Calibri" w:hAnsi="Calibri" w:cs="Calibri"/>
          <w:sz w:val="28"/>
          <w:szCs w:val="28"/>
        </w:rPr>
        <w:t xml:space="preserve"> Science Management Panel</w:t>
      </w:r>
      <w:r>
        <w:rPr>
          <w:rFonts w:ascii="Calibri" w:hAnsi="Calibri" w:cs="Calibri"/>
          <w:sz w:val="28"/>
          <w:szCs w:val="28"/>
        </w:rPr>
        <w:t xml:space="preserve"> and Stewart wants a white paper from the TEM as output. </w:t>
      </w:r>
    </w:p>
    <w:p w14:paraId="233CA973" w14:textId="464F0E93" w:rsidR="00FB75BD" w:rsidRDefault="00FB75BD"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Q</w:t>
      </w:r>
      <w:r w:rsidR="0013601A">
        <w:rPr>
          <w:rFonts w:ascii="Calibri" w:hAnsi="Calibri" w:cs="Calibri"/>
          <w:sz w:val="28"/>
          <w:szCs w:val="28"/>
        </w:rPr>
        <w:t>:</w:t>
      </w:r>
      <w:r>
        <w:rPr>
          <w:rFonts w:ascii="Calibri" w:hAnsi="Calibri" w:cs="Calibri"/>
          <w:sz w:val="28"/>
          <w:szCs w:val="28"/>
        </w:rPr>
        <w:t xml:space="preserve"> CASIS wants Tis</w:t>
      </w:r>
      <w:r w:rsidR="00292103">
        <w:rPr>
          <w:rFonts w:ascii="Calibri" w:hAnsi="Calibri" w:cs="Calibri"/>
          <w:sz w:val="28"/>
          <w:szCs w:val="28"/>
        </w:rPr>
        <w:t>sue Sharing from ISSNL but doesn't</w:t>
      </w:r>
      <w:r>
        <w:rPr>
          <w:rFonts w:ascii="Calibri" w:hAnsi="Calibri" w:cs="Calibri"/>
          <w:sz w:val="28"/>
          <w:szCs w:val="28"/>
        </w:rPr>
        <w:t xml:space="preserve"> want to duplicate any existing resources.  Good option for collaboration?</w:t>
      </w:r>
    </w:p>
    <w:p w14:paraId="72238448" w14:textId="10A8A0A3" w:rsidR="00FB75BD" w:rsidRDefault="00FB75BD" w:rsidP="00CC107C">
      <w:pPr>
        <w:widowControl w:val="0"/>
        <w:tabs>
          <w:tab w:val="left" w:pos="4260"/>
        </w:tabs>
        <w:autoSpaceDE w:val="0"/>
        <w:autoSpaceDN w:val="0"/>
        <w:adjustRightInd w:val="0"/>
        <w:rPr>
          <w:rFonts w:ascii="Calibri" w:hAnsi="Calibri" w:cs="Calibri"/>
          <w:sz w:val="28"/>
          <w:szCs w:val="28"/>
        </w:rPr>
      </w:pPr>
      <w:r>
        <w:rPr>
          <w:rFonts w:ascii="Calibri" w:hAnsi="Calibri" w:cs="Calibri"/>
          <w:sz w:val="28"/>
          <w:szCs w:val="28"/>
        </w:rPr>
        <w:t>A</w:t>
      </w:r>
      <w:r w:rsidR="0013601A">
        <w:rPr>
          <w:rFonts w:ascii="Calibri" w:hAnsi="Calibri" w:cs="Calibri"/>
          <w:sz w:val="28"/>
          <w:szCs w:val="28"/>
        </w:rPr>
        <w:t>: We</w:t>
      </w:r>
      <w:r>
        <w:rPr>
          <w:rFonts w:ascii="Calibri" w:hAnsi="Calibri" w:cs="Calibri"/>
          <w:sz w:val="28"/>
          <w:szCs w:val="28"/>
        </w:rPr>
        <w:t xml:space="preserve"> need to define commonalities between research projects for metadata, data to expand researcher access and use.  This is a new strong vision unparalleled in NASA (see PSI RFI just out).  </w:t>
      </w:r>
    </w:p>
    <w:p w14:paraId="3D9F3A6E" w14:textId="34D6B0DE" w:rsidR="00747A36" w:rsidRDefault="00747A36" w:rsidP="00225C34">
      <w:pPr>
        <w:widowControl w:val="0"/>
        <w:tabs>
          <w:tab w:val="left" w:pos="8640"/>
        </w:tabs>
        <w:autoSpaceDE w:val="0"/>
        <w:autoSpaceDN w:val="0"/>
        <w:adjustRightInd w:val="0"/>
      </w:pPr>
    </w:p>
    <w:p w14:paraId="2B169725" w14:textId="77777777" w:rsidR="009112B4" w:rsidRDefault="009112B4" w:rsidP="00225C34">
      <w:pPr>
        <w:widowControl w:val="0"/>
        <w:tabs>
          <w:tab w:val="left" w:pos="8640"/>
        </w:tabs>
        <w:autoSpaceDE w:val="0"/>
        <w:autoSpaceDN w:val="0"/>
        <w:adjustRightInd w:val="0"/>
      </w:pPr>
    </w:p>
    <w:p w14:paraId="1CB1253C" w14:textId="15E1DAE1" w:rsidR="009112B4" w:rsidRDefault="009112B4" w:rsidP="00225C34">
      <w:pPr>
        <w:widowControl w:val="0"/>
        <w:tabs>
          <w:tab w:val="left" w:pos="8640"/>
        </w:tabs>
        <w:autoSpaceDE w:val="0"/>
        <w:autoSpaceDN w:val="0"/>
        <w:adjustRightInd w:val="0"/>
      </w:pPr>
      <w:r>
        <w:t>Attendee List</w:t>
      </w:r>
    </w:p>
    <w:tbl>
      <w:tblPr>
        <w:tblStyle w:val="TableGrid"/>
        <w:tblW w:w="0" w:type="auto"/>
        <w:tblLayout w:type="fixed"/>
        <w:tblLook w:val="04A0" w:firstRow="1" w:lastRow="0" w:firstColumn="1" w:lastColumn="0" w:noHBand="0" w:noVBand="1"/>
      </w:tblPr>
      <w:tblGrid>
        <w:gridCol w:w="1165"/>
        <w:gridCol w:w="3330"/>
        <w:gridCol w:w="4855"/>
      </w:tblGrid>
      <w:tr w:rsidR="009112B4" w14:paraId="3281D798" w14:textId="77777777" w:rsidTr="009112B4">
        <w:tc>
          <w:tcPr>
            <w:tcW w:w="1165" w:type="dxa"/>
            <w:vAlign w:val="center"/>
          </w:tcPr>
          <w:p w14:paraId="1496A3D0" w14:textId="77777777" w:rsidR="009112B4" w:rsidRDefault="009112B4" w:rsidP="009112B4">
            <w:pPr>
              <w:rPr>
                <w:rFonts w:ascii="Arial" w:hAnsi="Arial" w:cs="Arial"/>
                <w:color w:val="000000"/>
              </w:rPr>
            </w:pPr>
            <w:r>
              <w:rPr>
                <w:rFonts w:ascii="Arial" w:hAnsi="Arial" w:cs="Arial"/>
                <w:color w:val="000000"/>
              </w:rPr>
              <w:t>Online</w:t>
            </w:r>
          </w:p>
        </w:tc>
        <w:tc>
          <w:tcPr>
            <w:tcW w:w="3330" w:type="dxa"/>
            <w:vAlign w:val="center"/>
          </w:tcPr>
          <w:p w14:paraId="72170D45" w14:textId="77777777" w:rsidR="009112B4" w:rsidRDefault="009112B4" w:rsidP="009112B4">
            <w:pPr>
              <w:rPr>
                <w:rFonts w:ascii="Arial" w:hAnsi="Arial" w:cs="Arial"/>
                <w:color w:val="000000"/>
              </w:rPr>
            </w:pPr>
            <w:r>
              <w:rPr>
                <w:rFonts w:ascii="Arial" w:hAnsi="Arial" w:cs="Arial"/>
                <w:color w:val="000000"/>
              </w:rPr>
              <w:t>JSC/Jessica Baker</w:t>
            </w:r>
          </w:p>
        </w:tc>
        <w:tc>
          <w:tcPr>
            <w:tcW w:w="4855" w:type="dxa"/>
            <w:vAlign w:val="center"/>
          </w:tcPr>
          <w:p w14:paraId="7964FE6F" w14:textId="77777777" w:rsidR="009112B4" w:rsidRDefault="009112B4" w:rsidP="009112B4">
            <w:pPr>
              <w:rPr>
                <w:rFonts w:ascii="Arial" w:hAnsi="Arial" w:cs="Arial"/>
                <w:color w:val="000000"/>
              </w:rPr>
            </w:pPr>
          </w:p>
        </w:tc>
      </w:tr>
      <w:tr w:rsidR="009112B4" w14:paraId="469FA4B9" w14:textId="77777777" w:rsidTr="009112B4">
        <w:tc>
          <w:tcPr>
            <w:tcW w:w="1165" w:type="dxa"/>
            <w:vAlign w:val="center"/>
          </w:tcPr>
          <w:p w14:paraId="3A38B205"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2C122E74" w14:textId="77777777" w:rsidR="009112B4" w:rsidRDefault="009112B4" w:rsidP="009112B4">
            <w:pPr>
              <w:rPr>
                <w:rFonts w:ascii="Arial" w:hAnsi="Arial" w:cs="Arial"/>
                <w:color w:val="000000"/>
              </w:rPr>
            </w:pPr>
            <w:r>
              <w:rPr>
                <w:rFonts w:ascii="Arial" w:hAnsi="Arial" w:cs="Arial"/>
                <w:color w:val="000000"/>
              </w:rPr>
              <w:t>ARC/Daniel Berrios</w:t>
            </w:r>
          </w:p>
        </w:tc>
        <w:tc>
          <w:tcPr>
            <w:tcW w:w="4855" w:type="dxa"/>
            <w:vAlign w:val="center"/>
          </w:tcPr>
          <w:p w14:paraId="508CDA4D" w14:textId="77777777" w:rsidR="009112B4" w:rsidRDefault="009112B4" w:rsidP="009112B4">
            <w:pPr>
              <w:rPr>
                <w:rFonts w:ascii="Arial" w:hAnsi="Arial" w:cs="Arial"/>
                <w:color w:val="000000"/>
              </w:rPr>
            </w:pPr>
            <w:r>
              <w:rPr>
                <w:rFonts w:ascii="Arial" w:hAnsi="Arial" w:cs="Arial"/>
                <w:color w:val="000000"/>
              </w:rPr>
              <w:t>IT Architecture</w:t>
            </w:r>
          </w:p>
        </w:tc>
      </w:tr>
      <w:tr w:rsidR="009112B4" w14:paraId="46EBB7F1" w14:textId="77777777" w:rsidTr="009112B4">
        <w:tc>
          <w:tcPr>
            <w:tcW w:w="1165" w:type="dxa"/>
            <w:vAlign w:val="center"/>
          </w:tcPr>
          <w:p w14:paraId="757F247F"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29A80D6E" w14:textId="77777777" w:rsidR="009112B4" w:rsidRDefault="009112B4" w:rsidP="009112B4">
            <w:pPr>
              <w:rPr>
                <w:rFonts w:ascii="Arial" w:hAnsi="Arial" w:cs="Arial"/>
                <w:color w:val="000000"/>
              </w:rPr>
            </w:pPr>
            <w:r>
              <w:rPr>
                <w:rFonts w:ascii="Arial" w:hAnsi="Arial" w:cs="Arial"/>
                <w:color w:val="000000"/>
              </w:rPr>
              <w:t>ARC/Sue Blumenberg</w:t>
            </w:r>
          </w:p>
        </w:tc>
        <w:tc>
          <w:tcPr>
            <w:tcW w:w="4855" w:type="dxa"/>
            <w:vAlign w:val="center"/>
          </w:tcPr>
          <w:p w14:paraId="2F180104" w14:textId="77777777" w:rsidR="009112B4" w:rsidRDefault="009112B4" w:rsidP="009112B4">
            <w:pPr>
              <w:rPr>
                <w:rFonts w:ascii="Arial" w:hAnsi="Arial" w:cs="Arial"/>
                <w:color w:val="000000"/>
              </w:rPr>
            </w:pPr>
            <w:r>
              <w:rPr>
                <w:rFonts w:ascii="Arial" w:hAnsi="Arial" w:cs="Arial"/>
                <w:color w:val="000000"/>
              </w:rPr>
              <w:t xml:space="preserve">Rodent Research Operations and </w:t>
            </w:r>
            <w:r>
              <w:rPr>
                <w:rFonts w:ascii="Arial" w:hAnsi="Arial" w:cs="Arial"/>
                <w:color w:val="000000"/>
              </w:rPr>
              <w:lastRenderedPageBreak/>
              <w:t>Documentation</w:t>
            </w:r>
          </w:p>
        </w:tc>
      </w:tr>
      <w:tr w:rsidR="009112B4" w14:paraId="34561E15" w14:textId="77777777" w:rsidTr="009112B4">
        <w:tc>
          <w:tcPr>
            <w:tcW w:w="1165" w:type="dxa"/>
            <w:vAlign w:val="center"/>
          </w:tcPr>
          <w:p w14:paraId="5BFC68F3" w14:textId="77777777" w:rsidR="009112B4" w:rsidRDefault="009112B4" w:rsidP="009112B4">
            <w:pPr>
              <w:rPr>
                <w:rFonts w:ascii="Arial" w:hAnsi="Arial" w:cs="Arial"/>
                <w:color w:val="000000"/>
              </w:rPr>
            </w:pPr>
            <w:r>
              <w:rPr>
                <w:rFonts w:ascii="Arial" w:hAnsi="Arial" w:cs="Arial"/>
                <w:color w:val="000000"/>
              </w:rPr>
              <w:lastRenderedPageBreak/>
              <w:t>F2F</w:t>
            </w:r>
          </w:p>
        </w:tc>
        <w:tc>
          <w:tcPr>
            <w:tcW w:w="3330" w:type="dxa"/>
            <w:vAlign w:val="center"/>
          </w:tcPr>
          <w:p w14:paraId="7D53084B" w14:textId="77777777" w:rsidR="009112B4" w:rsidRDefault="009112B4" w:rsidP="009112B4">
            <w:pPr>
              <w:rPr>
                <w:rFonts w:ascii="Arial" w:hAnsi="Arial" w:cs="Arial"/>
                <w:color w:val="000000"/>
              </w:rPr>
            </w:pPr>
            <w:r>
              <w:rPr>
                <w:rFonts w:ascii="Arial" w:hAnsi="Arial" w:cs="Arial"/>
                <w:color w:val="000000"/>
              </w:rPr>
              <w:t>ARC/April Gage</w:t>
            </w:r>
          </w:p>
        </w:tc>
        <w:tc>
          <w:tcPr>
            <w:tcW w:w="4855" w:type="dxa"/>
            <w:vAlign w:val="center"/>
          </w:tcPr>
          <w:p w14:paraId="7572132A" w14:textId="77777777" w:rsidR="009112B4" w:rsidRDefault="009112B4" w:rsidP="009112B4">
            <w:pPr>
              <w:rPr>
                <w:rFonts w:ascii="Arial" w:hAnsi="Arial" w:cs="Arial"/>
                <w:color w:val="000000"/>
              </w:rPr>
            </w:pPr>
            <w:r>
              <w:rPr>
                <w:rFonts w:ascii="Arial" w:hAnsi="Arial" w:cs="Arial"/>
                <w:color w:val="000000"/>
              </w:rPr>
              <w:t>ALSDA Archivist</w:t>
            </w:r>
          </w:p>
        </w:tc>
      </w:tr>
      <w:tr w:rsidR="009112B4" w14:paraId="1B2876DF" w14:textId="77777777" w:rsidTr="009112B4">
        <w:tc>
          <w:tcPr>
            <w:tcW w:w="1165" w:type="dxa"/>
            <w:vAlign w:val="center"/>
          </w:tcPr>
          <w:p w14:paraId="66CCCDCA" w14:textId="77777777" w:rsidR="009112B4" w:rsidRDefault="009112B4" w:rsidP="009112B4">
            <w:pPr>
              <w:rPr>
                <w:rFonts w:ascii="Arial" w:hAnsi="Arial" w:cs="Arial"/>
                <w:color w:val="000000"/>
              </w:rPr>
            </w:pPr>
            <w:r>
              <w:rPr>
                <w:rFonts w:ascii="Arial" w:hAnsi="Arial" w:cs="Arial"/>
                <w:color w:val="000000"/>
              </w:rPr>
              <w:t>Online</w:t>
            </w:r>
          </w:p>
        </w:tc>
        <w:tc>
          <w:tcPr>
            <w:tcW w:w="3330" w:type="dxa"/>
            <w:vAlign w:val="center"/>
          </w:tcPr>
          <w:p w14:paraId="59FFA722" w14:textId="77777777" w:rsidR="009112B4" w:rsidRDefault="009112B4" w:rsidP="009112B4">
            <w:pPr>
              <w:rPr>
                <w:rFonts w:ascii="Arial" w:hAnsi="Arial" w:cs="Arial"/>
                <w:color w:val="000000"/>
              </w:rPr>
            </w:pPr>
            <w:r>
              <w:rPr>
                <w:rFonts w:ascii="Arial" w:hAnsi="Arial" w:cs="Arial"/>
                <w:color w:val="000000"/>
              </w:rPr>
              <w:t>JSC/Andy Carnell</w:t>
            </w:r>
          </w:p>
        </w:tc>
        <w:tc>
          <w:tcPr>
            <w:tcW w:w="4855" w:type="dxa"/>
            <w:vAlign w:val="center"/>
          </w:tcPr>
          <w:p w14:paraId="3FBB9AA5" w14:textId="2230827B" w:rsidR="009112B4" w:rsidRDefault="00DF5E04" w:rsidP="00DF5E04">
            <w:pPr>
              <w:rPr>
                <w:rFonts w:ascii="Arial" w:hAnsi="Arial" w:cs="Arial"/>
                <w:color w:val="000000"/>
              </w:rPr>
            </w:pPr>
            <w:r w:rsidRPr="00DF5E04">
              <w:rPr>
                <w:rFonts w:ascii="Arial" w:hAnsi="Arial" w:cs="Arial"/>
                <w:color w:val="000000"/>
              </w:rPr>
              <w:t>Information Systems Architect</w:t>
            </w:r>
          </w:p>
        </w:tc>
      </w:tr>
      <w:tr w:rsidR="009112B4" w14:paraId="503B544A" w14:textId="77777777" w:rsidTr="009112B4">
        <w:tc>
          <w:tcPr>
            <w:tcW w:w="1165" w:type="dxa"/>
            <w:vAlign w:val="center"/>
          </w:tcPr>
          <w:p w14:paraId="7A651510"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12E5EEAB" w14:textId="77777777" w:rsidR="009112B4" w:rsidRDefault="009112B4" w:rsidP="009112B4">
            <w:pPr>
              <w:rPr>
                <w:rFonts w:ascii="Arial" w:hAnsi="Arial" w:cs="Arial"/>
                <w:color w:val="000000"/>
              </w:rPr>
            </w:pPr>
            <w:r>
              <w:rPr>
                <w:rFonts w:ascii="Arial" w:hAnsi="Arial" w:cs="Arial"/>
                <w:color w:val="000000"/>
              </w:rPr>
              <w:t>ARC/Kaushik Chakravarty</w:t>
            </w:r>
          </w:p>
        </w:tc>
        <w:tc>
          <w:tcPr>
            <w:tcW w:w="4855" w:type="dxa"/>
            <w:vAlign w:val="center"/>
          </w:tcPr>
          <w:p w14:paraId="1A01C04F" w14:textId="77777777" w:rsidR="009112B4" w:rsidRDefault="009112B4" w:rsidP="009112B4">
            <w:pPr>
              <w:rPr>
                <w:rFonts w:ascii="Arial" w:hAnsi="Arial" w:cs="Arial"/>
                <w:color w:val="000000"/>
              </w:rPr>
            </w:pPr>
            <w:r>
              <w:rPr>
                <w:rFonts w:ascii="Arial" w:hAnsi="Arial" w:cs="Arial"/>
                <w:color w:val="000000"/>
              </w:rPr>
              <w:t>GeneLab Lead Senior Scientist for Omics Preparation Lab</w:t>
            </w:r>
          </w:p>
        </w:tc>
      </w:tr>
      <w:tr w:rsidR="009112B4" w14:paraId="0E858B54" w14:textId="77777777" w:rsidTr="009112B4">
        <w:tc>
          <w:tcPr>
            <w:tcW w:w="1165" w:type="dxa"/>
            <w:vAlign w:val="center"/>
          </w:tcPr>
          <w:p w14:paraId="0F1D8090"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79D9DA71" w14:textId="77777777" w:rsidR="009112B4" w:rsidRDefault="009112B4" w:rsidP="009112B4">
            <w:pPr>
              <w:rPr>
                <w:rFonts w:ascii="Arial" w:hAnsi="Arial" w:cs="Arial"/>
                <w:color w:val="000000"/>
              </w:rPr>
            </w:pPr>
            <w:r>
              <w:rPr>
                <w:rFonts w:ascii="Arial" w:hAnsi="Arial" w:cs="Arial"/>
                <w:color w:val="000000"/>
              </w:rPr>
              <w:t>ARC/Anthony Chan</w:t>
            </w:r>
          </w:p>
        </w:tc>
        <w:tc>
          <w:tcPr>
            <w:tcW w:w="4855" w:type="dxa"/>
            <w:vAlign w:val="center"/>
          </w:tcPr>
          <w:p w14:paraId="359E21DA" w14:textId="77777777" w:rsidR="009112B4" w:rsidRDefault="009112B4" w:rsidP="009112B4">
            <w:pPr>
              <w:rPr>
                <w:rFonts w:ascii="Arial" w:hAnsi="Arial" w:cs="Arial"/>
                <w:color w:val="000000"/>
              </w:rPr>
            </w:pPr>
            <w:r>
              <w:rPr>
                <w:rFonts w:ascii="Arial" w:hAnsi="Arial" w:cs="Arial"/>
                <w:color w:val="000000"/>
              </w:rPr>
              <w:t>Rodent Research Lead Software Engineer</w:t>
            </w:r>
          </w:p>
        </w:tc>
      </w:tr>
      <w:tr w:rsidR="009112B4" w14:paraId="062D68CE" w14:textId="77777777" w:rsidTr="009112B4">
        <w:tc>
          <w:tcPr>
            <w:tcW w:w="1165" w:type="dxa"/>
            <w:vAlign w:val="center"/>
          </w:tcPr>
          <w:p w14:paraId="343ED4E8"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697A9561" w14:textId="77777777" w:rsidR="009112B4" w:rsidRDefault="009112B4" w:rsidP="009112B4">
            <w:pPr>
              <w:rPr>
                <w:rFonts w:ascii="Arial" w:hAnsi="Arial" w:cs="Arial"/>
                <w:color w:val="000000"/>
              </w:rPr>
            </w:pPr>
            <w:r>
              <w:rPr>
                <w:rFonts w:ascii="Arial" w:hAnsi="Arial" w:cs="Arial"/>
                <w:color w:val="000000"/>
              </w:rPr>
              <w:t>ARC/Rick Chen</w:t>
            </w:r>
          </w:p>
        </w:tc>
        <w:tc>
          <w:tcPr>
            <w:tcW w:w="4855" w:type="dxa"/>
            <w:vAlign w:val="center"/>
          </w:tcPr>
          <w:p w14:paraId="1EC1A6EC" w14:textId="77777777" w:rsidR="009112B4" w:rsidRDefault="009112B4" w:rsidP="009112B4">
            <w:pPr>
              <w:rPr>
                <w:rFonts w:ascii="Arial" w:hAnsi="Arial" w:cs="Arial"/>
                <w:color w:val="000000"/>
              </w:rPr>
            </w:pPr>
            <w:r>
              <w:rPr>
                <w:rFonts w:ascii="Arial" w:hAnsi="Arial" w:cs="Arial"/>
                <w:color w:val="000000"/>
              </w:rPr>
              <w:t>GeneLab Ground Science Team</w:t>
            </w:r>
          </w:p>
        </w:tc>
      </w:tr>
      <w:tr w:rsidR="009112B4" w14:paraId="4ED97304" w14:textId="77777777" w:rsidTr="009112B4">
        <w:tc>
          <w:tcPr>
            <w:tcW w:w="1165" w:type="dxa"/>
            <w:vAlign w:val="center"/>
          </w:tcPr>
          <w:p w14:paraId="171A5BBD"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693E1E46" w14:textId="77777777" w:rsidR="009112B4" w:rsidRDefault="009112B4" w:rsidP="009112B4">
            <w:pPr>
              <w:rPr>
                <w:rFonts w:ascii="Arial" w:hAnsi="Arial" w:cs="Arial"/>
                <w:color w:val="000000"/>
              </w:rPr>
            </w:pPr>
            <w:r>
              <w:rPr>
                <w:rFonts w:ascii="Arial" w:hAnsi="Arial" w:cs="Arial"/>
                <w:color w:val="000000"/>
              </w:rPr>
              <w:t>ARC/</w:t>
            </w:r>
            <w:proofErr w:type="spellStart"/>
            <w:r>
              <w:rPr>
                <w:rFonts w:ascii="Arial" w:hAnsi="Arial" w:cs="Arial"/>
                <w:color w:val="000000"/>
              </w:rPr>
              <w:t>Sungshin</w:t>
            </w:r>
            <w:proofErr w:type="spellEnd"/>
            <w:r>
              <w:rPr>
                <w:rFonts w:ascii="Arial" w:hAnsi="Arial" w:cs="Arial"/>
                <w:color w:val="000000"/>
              </w:rPr>
              <w:t xml:space="preserve"> Y. Choi</w:t>
            </w:r>
          </w:p>
        </w:tc>
        <w:tc>
          <w:tcPr>
            <w:tcW w:w="4855" w:type="dxa"/>
            <w:vAlign w:val="center"/>
          </w:tcPr>
          <w:p w14:paraId="0F1C619D" w14:textId="77777777" w:rsidR="009112B4" w:rsidRDefault="009112B4" w:rsidP="009112B4">
            <w:pPr>
              <w:rPr>
                <w:rFonts w:ascii="Arial" w:hAnsi="Arial" w:cs="Arial"/>
                <w:color w:val="000000"/>
              </w:rPr>
            </w:pPr>
            <w:r>
              <w:rPr>
                <w:rFonts w:ascii="Arial" w:hAnsi="Arial" w:cs="Arial"/>
                <w:color w:val="000000"/>
              </w:rPr>
              <w:t>Rodent Research BSP Lead</w:t>
            </w:r>
          </w:p>
        </w:tc>
      </w:tr>
      <w:tr w:rsidR="009112B4" w14:paraId="6B221B81" w14:textId="77777777" w:rsidTr="009112B4">
        <w:tc>
          <w:tcPr>
            <w:tcW w:w="1165" w:type="dxa"/>
            <w:vAlign w:val="center"/>
          </w:tcPr>
          <w:p w14:paraId="071E3606" w14:textId="77777777" w:rsidR="009112B4" w:rsidRDefault="009112B4" w:rsidP="009112B4">
            <w:pPr>
              <w:rPr>
                <w:rFonts w:ascii="Arial" w:hAnsi="Arial" w:cs="Arial"/>
                <w:color w:val="000000"/>
              </w:rPr>
            </w:pPr>
            <w:r>
              <w:rPr>
                <w:rFonts w:ascii="Arial" w:hAnsi="Arial" w:cs="Arial"/>
                <w:color w:val="000000"/>
              </w:rPr>
              <w:t>Online</w:t>
            </w:r>
          </w:p>
        </w:tc>
        <w:tc>
          <w:tcPr>
            <w:tcW w:w="3330" w:type="dxa"/>
            <w:vAlign w:val="center"/>
          </w:tcPr>
          <w:p w14:paraId="2D0B484A" w14:textId="77777777" w:rsidR="009112B4" w:rsidRDefault="009112B4" w:rsidP="009112B4">
            <w:pPr>
              <w:rPr>
                <w:rFonts w:ascii="Arial" w:hAnsi="Arial" w:cs="Arial"/>
                <w:color w:val="000000"/>
              </w:rPr>
            </w:pPr>
            <w:r>
              <w:rPr>
                <w:rFonts w:ascii="Arial" w:hAnsi="Arial" w:cs="Arial"/>
                <w:color w:val="000000"/>
              </w:rPr>
              <w:t>JSC/</w:t>
            </w:r>
            <w:proofErr w:type="spellStart"/>
            <w:r>
              <w:rPr>
                <w:rFonts w:ascii="Arial" w:hAnsi="Arial" w:cs="Arial"/>
                <w:color w:val="000000"/>
              </w:rPr>
              <w:t>Abul</w:t>
            </w:r>
            <w:proofErr w:type="spellEnd"/>
            <w:r>
              <w:rPr>
                <w:rFonts w:ascii="Arial" w:hAnsi="Arial" w:cs="Arial"/>
                <w:color w:val="000000"/>
              </w:rPr>
              <w:t xml:space="preserve"> Chowdhury</w:t>
            </w:r>
          </w:p>
        </w:tc>
        <w:tc>
          <w:tcPr>
            <w:tcW w:w="4855" w:type="dxa"/>
            <w:vAlign w:val="center"/>
          </w:tcPr>
          <w:p w14:paraId="24E11CFF" w14:textId="3A0A5F3B" w:rsidR="009112B4" w:rsidRDefault="009112B4" w:rsidP="00DF5E04">
            <w:pPr>
              <w:rPr>
                <w:rFonts w:ascii="Arial" w:hAnsi="Arial" w:cs="Arial"/>
                <w:color w:val="000000"/>
              </w:rPr>
            </w:pPr>
            <w:r>
              <w:rPr>
                <w:rFonts w:ascii="Arial" w:hAnsi="Arial" w:cs="Arial"/>
                <w:color w:val="000000"/>
              </w:rPr>
              <w:t xml:space="preserve">LSDA </w:t>
            </w:r>
            <w:r w:rsidR="00DF5E04">
              <w:rPr>
                <w:rFonts w:ascii="Arial" w:hAnsi="Arial" w:cs="Arial"/>
                <w:color w:val="000000"/>
              </w:rPr>
              <w:t>Lead Programmer</w:t>
            </w:r>
          </w:p>
        </w:tc>
      </w:tr>
      <w:tr w:rsidR="009112B4" w14:paraId="11F76DBA" w14:textId="77777777" w:rsidTr="009112B4">
        <w:tc>
          <w:tcPr>
            <w:tcW w:w="1165" w:type="dxa"/>
            <w:vAlign w:val="center"/>
          </w:tcPr>
          <w:p w14:paraId="16861EE6"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325C1AEC" w14:textId="77777777" w:rsidR="009112B4" w:rsidRDefault="009112B4" w:rsidP="009112B4">
            <w:pPr>
              <w:rPr>
                <w:rFonts w:ascii="Arial" w:hAnsi="Arial" w:cs="Arial"/>
                <w:color w:val="000000"/>
              </w:rPr>
            </w:pPr>
            <w:r>
              <w:rPr>
                <w:rFonts w:ascii="Arial" w:hAnsi="Arial" w:cs="Arial"/>
                <w:color w:val="000000"/>
              </w:rPr>
              <w:t>JSC/Margaret “Peggy” Delaney</w:t>
            </w:r>
          </w:p>
        </w:tc>
        <w:tc>
          <w:tcPr>
            <w:tcW w:w="4855" w:type="dxa"/>
            <w:vAlign w:val="center"/>
          </w:tcPr>
          <w:p w14:paraId="1281A083" w14:textId="3AF43D44" w:rsidR="009112B4" w:rsidRDefault="009112B4" w:rsidP="00DF5E04">
            <w:pPr>
              <w:rPr>
                <w:rFonts w:ascii="Arial" w:hAnsi="Arial" w:cs="Arial"/>
                <w:color w:val="000000"/>
              </w:rPr>
            </w:pPr>
            <w:r>
              <w:rPr>
                <w:rFonts w:ascii="Arial" w:hAnsi="Arial" w:cs="Arial"/>
                <w:color w:val="000000"/>
              </w:rPr>
              <w:t xml:space="preserve">LSDA </w:t>
            </w:r>
            <w:r w:rsidR="00DF5E04">
              <w:rPr>
                <w:rFonts w:ascii="Arial" w:hAnsi="Arial" w:cs="Arial"/>
                <w:color w:val="000000"/>
              </w:rPr>
              <w:t xml:space="preserve">Lead </w:t>
            </w:r>
            <w:r>
              <w:rPr>
                <w:rFonts w:ascii="Arial" w:hAnsi="Arial" w:cs="Arial"/>
                <w:color w:val="000000"/>
              </w:rPr>
              <w:t>Archivist</w:t>
            </w:r>
          </w:p>
        </w:tc>
      </w:tr>
      <w:tr w:rsidR="009112B4" w14:paraId="1482466B" w14:textId="77777777" w:rsidTr="009112B4">
        <w:tc>
          <w:tcPr>
            <w:tcW w:w="1165" w:type="dxa"/>
            <w:vAlign w:val="center"/>
          </w:tcPr>
          <w:p w14:paraId="5C392B85"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18477AF0" w14:textId="77777777" w:rsidR="009112B4" w:rsidRDefault="009112B4" w:rsidP="009112B4">
            <w:pPr>
              <w:rPr>
                <w:rFonts w:ascii="Arial" w:hAnsi="Arial" w:cs="Arial"/>
                <w:color w:val="000000"/>
              </w:rPr>
            </w:pPr>
            <w:r>
              <w:rPr>
                <w:rFonts w:ascii="Arial" w:hAnsi="Arial" w:cs="Arial"/>
                <w:color w:val="000000"/>
              </w:rPr>
              <w:t xml:space="preserve">ARC/Sandy </w:t>
            </w:r>
            <w:proofErr w:type="spellStart"/>
            <w:r>
              <w:rPr>
                <w:rFonts w:ascii="Arial" w:hAnsi="Arial" w:cs="Arial"/>
                <w:color w:val="000000"/>
              </w:rPr>
              <w:t>Dueck</w:t>
            </w:r>
            <w:proofErr w:type="spellEnd"/>
          </w:p>
        </w:tc>
        <w:tc>
          <w:tcPr>
            <w:tcW w:w="4855" w:type="dxa"/>
            <w:vAlign w:val="center"/>
          </w:tcPr>
          <w:p w14:paraId="09441911" w14:textId="77777777" w:rsidR="009112B4" w:rsidRDefault="009112B4" w:rsidP="009112B4">
            <w:pPr>
              <w:rPr>
                <w:rFonts w:ascii="Arial" w:hAnsi="Arial" w:cs="Arial"/>
                <w:color w:val="000000"/>
              </w:rPr>
            </w:pPr>
            <w:r>
              <w:rPr>
                <w:rFonts w:ascii="Arial" w:hAnsi="Arial" w:cs="Arial"/>
                <w:color w:val="000000"/>
              </w:rPr>
              <w:t>GeneLab Science Communication Lead</w:t>
            </w:r>
          </w:p>
        </w:tc>
      </w:tr>
      <w:tr w:rsidR="009112B4" w14:paraId="73CAC3ED" w14:textId="77777777" w:rsidTr="009112B4">
        <w:tc>
          <w:tcPr>
            <w:tcW w:w="1165" w:type="dxa"/>
            <w:vAlign w:val="center"/>
          </w:tcPr>
          <w:p w14:paraId="64D434E9"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3BFEB7C5" w14:textId="77777777" w:rsidR="009112B4" w:rsidRDefault="009112B4" w:rsidP="009112B4">
            <w:pPr>
              <w:rPr>
                <w:rFonts w:ascii="Arial" w:hAnsi="Arial" w:cs="Arial"/>
                <w:color w:val="000000"/>
              </w:rPr>
            </w:pPr>
            <w:r>
              <w:rPr>
                <w:rFonts w:ascii="Arial" w:hAnsi="Arial" w:cs="Arial"/>
                <w:color w:val="000000"/>
              </w:rPr>
              <w:t>ARC/Paul Espinosa</w:t>
            </w:r>
          </w:p>
        </w:tc>
        <w:tc>
          <w:tcPr>
            <w:tcW w:w="4855" w:type="dxa"/>
            <w:vAlign w:val="center"/>
          </w:tcPr>
          <w:p w14:paraId="35DCD456" w14:textId="77777777" w:rsidR="009112B4" w:rsidRDefault="009112B4" w:rsidP="009112B4">
            <w:pPr>
              <w:rPr>
                <w:rFonts w:ascii="Arial" w:hAnsi="Arial" w:cs="Arial"/>
                <w:color w:val="000000"/>
              </w:rPr>
            </w:pPr>
            <w:r>
              <w:rPr>
                <w:rFonts w:ascii="Arial" w:hAnsi="Arial" w:cs="Arial"/>
                <w:color w:val="000000"/>
              </w:rPr>
              <w:t>ARC HHC POC and Manager</w:t>
            </w:r>
          </w:p>
        </w:tc>
      </w:tr>
      <w:tr w:rsidR="009112B4" w14:paraId="5D8B5BDD" w14:textId="77777777" w:rsidTr="009112B4">
        <w:tc>
          <w:tcPr>
            <w:tcW w:w="1165" w:type="dxa"/>
            <w:vAlign w:val="center"/>
          </w:tcPr>
          <w:p w14:paraId="44CB4F63"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46B15F35" w14:textId="77777777" w:rsidR="009112B4" w:rsidRDefault="009112B4" w:rsidP="009112B4">
            <w:pPr>
              <w:rPr>
                <w:rFonts w:ascii="Arial" w:hAnsi="Arial" w:cs="Arial"/>
                <w:color w:val="000000"/>
              </w:rPr>
            </w:pPr>
            <w:r>
              <w:rPr>
                <w:rFonts w:ascii="Arial" w:hAnsi="Arial" w:cs="Arial"/>
                <w:color w:val="000000"/>
              </w:rPr>
              <w:t>ARC/Homer Fogle</w:t>
            </w:r>
          </w:p>
        </w:tc>
        <w:tc>
          <w:tcPr>
            <w:tcW w:w="4855" w:type="dxa"/>
            <w:vAlign w:val="center"/>
          </w:tcPr>
          <w:p w14:paraId="1D9E50B8" w14:textId="77777777" w:rsidR="009112B4" w:rsidRDefault="009112B4" w:rsidP="009112B4">
            <w:pPr>
              <w:rPr>
                <w:rFonts w:ascii="Arial" w:hAnsi="Arial" w:cs="Arial"/>
                <w:color w:val="000000"/>
              </w:rPr>
            </w:pPr>
            <w:r>
              <w:rPr>
                <w:rFonts w:ascii="Arial" w:hAnsi="Arial" w:cs="Arial"/>
                <w:color w:val="000000"/>
              </w:rPr>
              <w:t xml:space="preserve">GeneLab </w:t>
            </w:r>
            <w:proofErr w:type="spellStart"/>
            <w:r>
              <w:rPr>
                <w:rFonts w:ascii="Arial" w:hAnsi="Arial" w:cs="Arial"/>
                <w:color w:val="000000"/>
              </w:rPr>
              <w:t>Bioinformatician</w:t>
            </w:r>
            <w:proofErr w:type="spellEnd"/>
            <w:r>
              <w:rPr>
                <w:rFonts w:ascii="Arial" w:hAnsi="Arial" w:cs="Arial"/>
                <w:color w:val="000000"/>
              </w:rPr>
              <w:t>/Computational Biologist</w:t>
            </w:r>
          </w:p>
        </w:tc>
      </w:tr>
      <w:tr w:rsidR="009112B4" w14:paraId="1C8F06F4" w14:textId="77777777" w:rsidTr="009112B4">
        <w:tc>
          <w:tcPr>
            <w:tcW w:w="1165" w:type="dxa"/>
            <w:vAlign w:val="center"/>
          </w:tcPr>
          <w:p w14:paraId="46500FE4"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087E792B" w14:textId="77777777" w:rsidR="009112B4" w:rsidRDefault="009112B4" w:rsidP="009112B4">
            <w:pPr>
              <w:rPr>
                <w:rFonts w:ascii="Arial" w:hAnsi="Arial" w:cs="Arial"/>
                <w:color w:val="000000"/>
              </w:rPr>
            </w:pPr>
            <w:r>
              <w:rPr>
                <w:rFonts w:ascii="Arial" w:hAnsi="Arial" w:cs="Arial"/>
                <w:color w:val="000000"/>
              </w:rPr>
              <w:t>ARC/Miriam “Molly” Freed</w:t>
            </w:r>
          </w:p>
        </w:tc>
        <w:tc>
          <w:tcPr>
            <w:tcW w:w="4855" w:type="dxa"/>
            <w:vAlign w:val="center"/>
          </w:tcPr>
          <w:p w14:paraId="76FB2A34" w14:textId="77777777" w:rsidR="009112B4" w:rsidRDefault="009112B4" w:rsidP="009112B4">
            <w:pPr>
              <w:rPr>
                <w:rFonts w:ascii="Arial" w:hAnsi="Arial" w:cs="Arial"/>
                <w:color w:val="000000"/>
              </w:rPr>
            </w:pPr>
            <w:r>
              <w:rPr>
                <w:rFonts w:ascii="Arial" w:hAnsi="Arial" w:cs="Arial"/>
                <w:color w:val="000000"/>
              </w:rPr>
              <w:t>Engineering Release Center Configuration Management</w:t>
            </w:r>
          </w:p>
        </w:tc>
      </w:tr>
      <w:tr w:rsidR="009112B4" w14:paraId="5229FB3C" w14:textId="77777777" w:rsidTr="009112B4">
        <w:tc>
          <w:tcPr>
            <w:tcW w:w="1165" w:type="dxa"/>
            <w:vAlign w:val="center"/>
          </w:tcPr>
          <w:p w14:paraId="360A6E12"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492D818E" w14:textId="77777777" w:rsidR="009112B4" w:rsidRDefault="009112B4" w:rsidP="009112B4">
            <w:pPr>
              <w:rPr>
                <w:rFonts w:ascii="Arial" w:hAnsi="Arial" w:cs="Arial"/>
                <w:color w:val="000000"/>
              </w:rPr>
            </w:pPr>
            <w:r>
              <w:rPr>
                <w:rFonts w:ascii="Arial" w:hAnsi="Arial" w:cs="Arial"/>
                <w:color w:val="000000"/>
              </w:rPr>
              <w:t>ARC/Alison French</w:t>
            </w:r>
          </w:p>
        </w:tc>
        <w:tc>
          <w:tcPr>
            <w:tcW w:w="4855" w:type="dxa"/>
            <w:vAlign w:val="center"/>
          </w:tcPr>
          <w:p w14:paraId="71CFF654" w14:textId="77777777" w:rsidR="009112B4" w:rsidRDefault="009112B4" w:rsidP="009112B4">
            <w:pPr>
              <w:rPr>
                <w:rFonts w:ascii="Arial" w:hAnsi="Arial" w:cs="Arial"/>
                <w:color w:val="000000"/>
              </w:rPr>
            </w:pPr>
            <w:r>
              <w:rPr>
                <w:rFonts w:ascii="Arial" w:hAnsi="Arial" w:cs="Arial"/>
                <w:color w:val="000000"/>
              </w:rPr>
              <w:t>ALSDA Contractor Lead</w:t>
            </w:r>
          </w:p>
        </w:tc>
      </w:tr>
      <w:tr w:rsidR="009112B4" w14:paraId="104CF281" w14:textId="77777777" w:rsidTr="009112B4">
        <w:tc>
          <w:tcPr>
            <w:tcW w:w="1165" w:type="dxa"/>
            <w:vAlign w:val="center"/>
          </w:tcPr>
          <w:p w14:paraId="2F981D6A"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79AD4592" w14:textId="77777777" w:rsidR="009112B4" w:rsidRDefault="009112B4" w:rsidP="009112B4">
            <w:pPr>
              <w:rPr>
                <w:rFonts w:ascii="Arial" w:hAnsi="Arial" w:cs="Arial"/>
                <w:color w:val="000000"/>
              </w:rPr>
            </w:pPr>
            <w:r>
              <w:rPr>
                <w:rFonts w:ascii="Arial" w:hAnsi="Arial" w:cs="Arial"/>
                <w:color w:val="000000"/>
              </w:rPr>
              <w:t>JSC/Ken Jenks</w:t>
            </w:r>
          </w:p>
        </w:tc>
        <w:tc>
          <w:tcPr>
            <w:tcW w:w="4855" w:type="dxa"/>
            <w:vAlign w:val="center"/>
          </w:tcPr>
          <w:p w14:paraId="0752D89F" w14:textId="18428C3D" w:rsidR="009112B4" w:rsidRDefault="009112B4" w:rsidP="009112B4">
            <w:pPr>
              <w:rPr>
                <w:rFonts w:ascii="Arial" w:hAnsi="Arial" w:cs="Arial"/>
                <w:color w:val="000000"/>
              </w:rPr>
            </w:pPr>
            <w:r>
              <w:rPr>
                <w:rFonts w:ascii="Arial" w:hAnsi="Arial" w:cs="Arial"/>
                <w:color w:val="000000"/>
              </w:rPr>
              <w:t>LSDA</w:t>
            </w:r>
            <w:r w:rsidR="00DF5E04">
              <w:rPr>
                <w:rFonts w:ascii="Arial" w:hAnsi="Arial" w:cs="Arial"/>
                <w:color w:val="000000"/>
              </w:rPr>
              <w:t xml:space="preserve"> IT</w:t>
            </w:r>
            <w:r>
              <w:rPr>
                <w:rFonts w:ascii="Arial" w:hAnsi="Arial" w:cs="Arial"/>
                <w:color w:val="000000"/>
              </w:rPr>
              <w:t xml:space="preserve"> Civil Servant Lead</w:t>
            </w:r>
          </w:p>
        </w:tc>
      </w:tr>
      <w:tr w:rsidR="009112B4" w14:paraId="413615A4" w14:textId="77777777" w:rsidTr="009112B4">
        <w:tc>
          <w:tcPr>
            <w:tcW w:w="1165" w:type="dxa"/>
            <w:vAlign w:val="center"/>
          </w:tcPr>
          <w:p w14:paraId="72FFEED1" w14:textId="77777777" w:rsidR="009112B4" w:rsidRDefault="009112B4" w:rsidP="009112B4">
            <w:pPr>
              <w:rPr>
                <w:rFonts w:ascii="Arial" w:hAnsi="Arial" w:cs="Arial"/>
                <w:color w:val="000000"/>
              </w:rPr>
            </w:pPr>
            <w:r>
              <w:rPr>
                <w:rFonts w:ascii="Arial" w:hAnsi="Arial" w:cs="Arial"/>
                <w:color w:val="000000"/>
              </w:rPr>
              <w:t>Online</w:t>
            </w:r>
          </w:p>
        </w:tc>
        <w:tc>
          <w:tcPr>
            <w:tcW w:w="3330" w:type="dxa"/>
            <w:vAlign w:val="center"/>
          </w:tcPr>
          <w:p w14:paraId="5F79AB5B" w14:textId="77777777" w:rsidR="009112B4" w:rsidRDefault="009112B4" w:rsidP="009112B4">
            <w:pPr>
              <w:rPr>
                <w:rFonts w:ascii="Arial" w:hAnsi="Arial" w:cs="Arial"/>
                <w:color w:val="000000"/>
              </w:rPr>
            </w:pPr>
            <w:r>
              <w:rPr>
                <w:rFonts w:ascii="Arial" w:hAnsi="Arial" w:cs="Arial"/>
                <w:color w:val="000000"/>
              </w:rPr>
              <w:t>JSC/Kathy Johnson-Throop</w:t>
            </w:r>
          </w:p>
        </w:tc>
        <w:tc>
          <w:tcPr>
            <w:tcW w:w="4855" w:type="dxa"/>
            <w:vAlign w:val="center"/>
          </w:tcPr>
          <w:p w14:paraId="59AF9D65" w14:textId="77777777" w:rsidR="009112B4" w:rsidRDefault="009112B4" w:rsidP="009112B4">
            <w:pPr>
              <w:rPr>
                <w:rFonts w:ascii="Arial" w:hAnsi="Arial" w:cs="Arial"/>
                <w:color w:val="000000"/>
              </w:rPr>
            </w:pPr>
            <w:r>
              <w:rPr>
                <w:rFonts w:ascii="Arial" w:hAnsi="Arial" w:cs="Arial"/>
                <w:color w:val="000000"/>
              </w:rPr>
              <w:t>Branch Chief, Information Systems Architecture</w:t>
            </w:r>
          </w:p>
        </w:tc>
      </w:tr>
      <w:tr w:rsidR="009112B4" w14:paraId="5FBD6B10" w14:textId="77777777" w:rsidTr="009112B4">
        <w:tc>
          <w:tcPr>
            <w:tcW w:w="1165" w:type="dxa"/>
            <w:vAlign w:val="center"/>
          </w:tcPr>
          <w:p w14:paraId="52E90846"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50EF3B26" w14:textId="77777777" w:rsidR="009112B4" w:rsidRDefault="009112B4" w:rsidP="009112B4">
            <w:pPr>
              <w:rPr>
                <w:rFonts w:ascii="Arial" w:hAnsi="Arial" w:cs="Arial"/>
                <w:color w:val="000000"/>
              </w:rPr>
            </w:pPr>
            <w:r>
              <w:rPr>
                <w:rFonts w:ascii="Arial" w:hAnsi="Arial" w:cs="Arial"/>
                <w:color w:val="000000"/>
              </w:rPr>
              <w:t>ARC/San-</w:t>
            </w:r>
            <w:proofErr w:type="spellStart"/>
            <w:r>
              <w:rPr>
                <w:rFonts w:ascii="Arial" w:hAnsi="Arial" w:cs="Arial"/>
                <w:color w:val="000000"/>
              </w:rPr>
              <w:t>Huei</w:t>
            </w:r>
            <w:proofErr w:type="spellEnd"/>
            <w:r>
              <w:rPr>
                <w:rFonts w:ascii="Arial" w:hAnsi="Arial" w:cs="Arial"/>
                <w:color w:val="000000"/>
              </w:rPr>
              <w:t xml:space="preserve"> “San” Lai</w:t>
            </w:r>
          </w:p>
        </w:tc>
        <w:tc>
          <w:tcPr>
            <w:tcW w:w="4855" w:type="dxa"/>
            <w:vAlign w:val="center"/>
          </w:tcPr>
          <w:p w14:paraId="04BCF2DB" w14:textId="77777777" w:rsidR="009112B4" w:rsidRDefault="009112B4" w:rsidP="009112B4">
            <w:pPr>
              <w:rPr>
                <w:rFonts w:ascii="Arial" w:hAnsi="Arial" w:cs="Arial"/>
                <w:color w:val="000000"/>
              </w:rPr>
            </w:pPr>
            <w:r>
              <w:rPr>
                <w:rFonts w:ascii="Arial" w:hAnsi="Arial" w:cs="Arial"/>
                <w:color w:val="000000"/>
              </w:rPr>
              <w:t>GeneLab Ground Science Team</w:t>
            </w:r>
          </w:p>
        </w:tc>
      </w:tr>
      <w:tr w:rsidR="009112B4" w14:paraId="5FFC08FD" w14:textId="77777777" w:rsidTr="009112B4">
        <w:tc>
          <w:tcPr>
            <w:tcW w:w="1165" w:type="dxa"/>
            <w:vAlign w:val="center"/>
          </w:tcPr>
          <w:p w14:paraId="00C124CD"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0CAD73BD" w14:textId="77777777" w:rsidR="009112B4" w:rsidRDefault="009112B4" w:rsidP="009112B4">
            <w:pPr>
              <w:rPr>
                <w:rFonts w:ascii="Arial" w:hAnsi="Arial" w:cs="Arial"/>
                <w:color w:val="000000"/>
              </w:rPr>
            </w:pPr>
            <w:r>
              <w:rPr>
                <w:rFonts w:ascii="Arial" w:hAnsi="Arial" w:cs="Arial"/>
                <w:color w:val="000000"/>
              </w:rPr>
              <w:t>ARC/Dorothy Leung</w:t>
            </w:r>
          </w:p>
        </w:tc>
        <w:tc>
          <w:tcPr>
            <w:tcW w:w="4855" w:type="dxa"/>
            <w:vAlign w:val="center"/>
          </w:tcPr>
          <w:p w14:paraId="753DD407" w14:textId="77777777" w:rsidR="009112B4" w:rsidRDefault="009112B4" w:rsidP="009112B4">
            <w:pPr>
              <w:rPr>
                <w:rFonts w:ascii="Arial" w:hAnsi="Arial" w:cs="Arial"/>
                <w:color w:val="000000"/>
              </w:rPr>
            </w:pPr>
            <w:r>
              <w:rPr>
                <w:rFonts w:ascii="Arial" w:hAnsi="Arial" w:cs="Arial"/>
                <w:color w:val="000000"/>
              </w:rPr>
              <w:t>ALSDA Archivist</w:t>
            </w:r>
          </w:p>
        </w:tc>
      </w:tr>
      <w:tr w:rsidR="009112B4" w14:paraId="5AD9E91E" w14:textId="77777777" w:rsidTr="009112B4">
        <w:tc>
          <w:tcPr>
            <w:tcW w:w="1165" w:type="dxa"/>
            <w:vAlign w:val="center"/>
          </w:tcPr>
          <w:p w14:paraId="62F1BE7B"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6F255616" w14:textId="77777777" w:rsidR="009112B4" w:rsidRDefault="009112B4" w:rsidP="009112B4">
            <w:pPr>
              <w:rPr>
                <w:rFonts w:ascii="Arial" w:hAnsi="Arial" w:cs="Arial"/>
                <w:color w:val="000000"/>
              </w:rPr>
            </w:pPr>
            <w:r>
              <w:rPr>
                <w:rFonts w:ascii="Arial" w:hAnsi="Arial" w:cs="Arial"/>
                <w:color w:val="000000"/>
              </w:rPr>
              <w:t>ARC/Laura Lewis</w:t>
            </w:r>
          </w:p>
        </w:tc>
        <w:tc>
          <w:tcPr>
            <w:tcW w:w="4855" w:type="dxa"/>
            <w:vAlign w:val="center"/>
          </w:tcPr>
          <w:p w14:paraId="06648F4B" w14:textId="77777777" w:rsidR="009112B4" w:rsidRDefault="009112B4" w:rsidP="009112B4">
            <w:pPr>
              <w:rPr>
                <w:rFonts w:ascii="Arial" w:hAnsi="Arial" w:cs="Arial"/>
                <w:color w:val="000000"/>
              </w:rPr>
            </w:pPr>
            <w:r>
              <w:rPr>
                <w:rFonts w:ascii="Arial" w:hAnsi="Arial" w:cs="Arial"/>
                <w:color w:val="000000"/>
              </w:rPr>
              <w:t>ARC HHC Biospecimen Sharing Program Lead</w:t>
            </w:r>
          </w:p>
        </w:tc>
      </w:tr>
      <w:tr w:rsidR="009112B4" w14:paraId="7FB61A2B" w14:textId="77777777" w:rsidTr="009112B4">
        <w:tc>
          <w:tcPr>
            <w:tcW w:w="1165" w:type="dxa"/>
            <w:vAlign w:val="center"/>
          </w:tcPr>
          <w:p w14:paraId="74D0F891"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0FDCB642" w14:textId="77777777" w:rsidR="009112B4" w:rsidRDefault="009112B4" w:rsidP="009112B4">
            <w:pPr>
              <w:rPr>
                <w:rFonts w:ascii="Arial" w:hAnsi="Arial" w:cs="Arial"/>
                <w:color w:val="000000"/>
              </w:rPr>
            </w:pPr>
            <w:r>
              <w:rPr>
                <w:rFonts w:ascii="Arial" w:hAnsi="Arial" w:cs="Arial"/>
                <w:color w:val="000000"/>
              </w:rPr>
              <w:t>ARC/Tony Lindsey</w:t>
            </w:r>
          </w:p>
        </w:tc>
        <w:tc>
          <w:tcPr>
            <w:tcW w:w="4855" w:type="dxa"/>
            <w:vAlign w:val="center"/>
          </w:tcPr>
          <w:p w14:paraId="2148C4E4" w14:textId="77777777" w:rsidR="009112B4" w:rsidRDefault="009112B4" w:rsidP="009112B4">
            <w:pPr>
              <w:rPr>
                <w:rFonts w:ascii="Arial" w:hAnsi="Arial" w:cs="Arial"/>
                <w:color w:val="000000"/>
              </w:rPr>
            </w:pPr>
            <w:r>
              <w:rPr>
                <w:rFonts w:ascii="Arial" w:hAnsi="Arial" w:cs="Arial"/>
                <w:color w:val="000000"/>
              </w:rPr>
              <w:t>Technical Lead for ExMC</w:t>
            </w:r>
          </w:p>
        </w:tc>
      </w:tr>
      <w:tr w:rsidR="009112B4" w14:paraId="0C55622B" w14:textId="77777777" w:rsidTr="009112B4">
        <w:tc>
          <w:tcPr>
            <w:tcW w:w="1165" w:type="dxa"/>
            <w:vAlign w:val="center"/>
          </w:tcPr>
          <w:p w14:paraId="0816DE6F"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705FF0B5" w14:textId="77777777" w:rsidR="009112B4" w:rsidRDefault="009112B4" w:rsidP="009112B4">
            <w:pPr>
              <w:rPr>
                <w:rFonts w:ascii="Arial" w:hAnsi="Arial" w:cs="Arial"/>
                <w:color w:val="000000"/>
              </w:rPr>
            </w:pPr>
            <w:r>
              <w:rPr>
                <w:rFonts w:ascii="Arial" w:hAnsi="Arial" w:cs="Arial"/>
                <w:color w:val="000000"/>
              </w:rPr>
              <w:t xml:space="preserve">ARC/Daniel </w:t>
            </w:r>
            <w:proofErr w:type="spellStart"/>
            <w:r>
              <w:rPr>
                <w:rFonts w:ascii="Arial" w:hAnsi="Arial" w:cs="Arial"/>
                <w:color w:val="000000"/>
              </w:rPr>
              <w:t>Lupez</w:t>
            </w:r>
            <w:proofErr w:type="spellEnd"/>
          </w:p>
        </w:tc>
        <w:tc>
          <w:tcPr>
            <w:tcW w:w="4855" w:type="dxa"/>
            <w:vAlign w:val="center"/>
          </w:tcPr>
          <w:p w14:paraId="2BA24C49" w14:textId="77777777" w:rsidR="009112B4" w:rsidRDefault="009112B4" w:rsidP="009112B4">
            <w:pPr>
              <w:rPr>
                <w:rFonts w:ascii="Arial" w:hAnsi="Arial" w:cs="Arial"/>
                <w:color w:val="000000"/>
              </w:rPr>
            </w:pPr>
          </w:p>
        </w:tc>
      </w:tr>
      <w:tr w:rsidR="009112B4" w14:paraId="348CC725" w14:textId="77777777" w:rsidTr="009112B4">
        <w:tc>
          <w:tcPr>
            <w:tcW w:w="1165" w:type="dxa"/>
            <w:vAlign w:val="center"/>
          </w:tcPr>
          <w:p w14:paraId="42A3B056"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1CB0AD3C" w14:textId="77777777" w:rsidR="009112B4" w:rsidRDefault="009112B4" w:rsidP="009112B4">
            <w:pPr>
              <w:rPr>
                <w:rFonts w:ascii="Arial" w:hAnsi="Arial" w:cs="Arial"/>
                <w:color w:val="000000"/>
              </w:rPr>
            </w:pPr>
            <w:r>
              <w:rPr>
                <w:rFonts w:ascii="Arial" w:hAnsi="Arial" w:cs="Arial"/>
                <w:color w:val="000000"/>
              </w:rPr>
              <w:t>ARC/Chris Maese</w:t>
            </w:r>
          </w:p>
        </w:tc>
        <w:tc>
          <w:tcPr>
            <w:tcW w:w="4855" w:type="dxa"/>
            <w:vAlign w:val="center"/>
          </w:tcPr>
          <w:p w14:paraId="40F2900B" w14:textId="77777777" w:rsidR="009112B4" w:rsidRDefault="009112B4" w:rsidP="009112B4">
            <w:pPr>
              <w:rPr>
                <w:rFonts w:ascii="Arial" w:hAnsi="Arial" w:cs="Arial"/>
                <w:color w:val="000000"/>
              </w:rPr>
            </w:pPr>
            <w:r>
              <w:rPr>
                <w:rFonts w:ascii="Arial" w:hAnsi="Arial" w:cs="Arial"/>
                <w:color w:val="000000"/>
              </w:rPr>
              <w:t xml:space="preserve">ARC HRP Project Manager &amp; SC Deputy </w:t>
            </w:r>
            <w:proofErr w:type="spellStart"/>
            <w:r>
              <w:rPr>
                <w:rFonts w:ascii="Arial" w:hAnsi="Arial" w:cs="Arial"/>
                <w:color w:val="000000"/>
              </w:rPr>
              <w:t>Div</w:t>
            </w:r>
            <w:proofErr w:type="spellEnd"/>
            <w:r>
              <w:rPr>
                <w:rFonts w:ascii="Arial" w:hAnsi="Arial" w:cs="Arial"/>
                <w:color w:val="000000"/>
              </w:rPr>
              <w:t xml:space="preserve"> Chief</w:t>
            </w:r>
          </w:p>
        </w:tc>
      </w:tr>
      <w:tr w:rsidR="009112B4" w14:paraId="23C77F9B" w14:textId="77777777" w:rsidTr="009112B4">
        <w:tc>
          <w:tcPr>
            <w:tcW w:w="1165" w:type="dxa"/>
            <w:vAlign w:val="center"/>
          </w:tcPr>
          <w:p w14:paraId="17C0A56B"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5496BE94" w14:textId="77777777" w:rsidR="009112B4" w:rsidRDefault="009112B4" w:rsidP="009112B4">
            <w:pPr>
              <w:rPr>
                <w:rFonts w:ascii="Arial" w:hAnsi="Arial" w:cs="Arial"/>
                <w:color w:val="000000"/>
              </w:rPr>
            </w:pPr>
            <w:r>
              <w:rPr>
                <w:rFonts w:ascii="Arial" w:hAnsi="Arial" w:cs="Arial"/>
                <w:color w:val="000000"/>
              </w:rPr>
              <w:t>ARC/Richard Mains</w:t>
            </w:r>
          </w:p>
        </w:tc>
        <w:tc>
          <w:tcPr>
            <w:tcW w:w="4855" w:type="dxa"/>
            <w:vAlign w:val="center"/>
          </w:tcPr>
          <w:p w14:paraId="361A2343" w14:textId="77777777" w:rsidR="009112B4" w:rsidRDefault="009112B4" w:rsidP="009112B4">
            <w:pPr>
              <w:rPr>
                <w:rFonts w:ascii="Arial" w:hAnsi="Arial" w:cs="Arial"/>
                <w:color w:val="000000"/>
              </w:rPr>
            </w:pPr>
            <w:r>
              <w:rPr>
                <w:rFonts w:ascii="Arial" w:hAnsi="Arial" w:cs="Arial"/>
                <w:color w:val="000000"/>
              </w:rPr>
              <w:t>Translational Research Subject Matter Expert</w:t>
            </w:r>
          </w:p>
        </w:tc>
      </w:tr>
      <w:tr w:rsidR="009112B4" w14:paraId="6B43E976" w14:textId="77777777" w:rsidTr="009112B4">
        <w:tc>
          <w:tcPr>
            <w:tcW w:w="1165" w:type="dxa"/>
            <w:vAlign w:val="center"/>
          </w:tcPr>
          <w:p w14:paraId="377734FA"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73382239" w14:textId="77777777" w:rsidR="009112B4" w:rsidRDefault="009112B4" w:rsidP="009112B4">
            <w:pPr>
              <w:rPr>
                <w:rFonts w:ascii="Arial" w:hAnsi="Arial" w:cs="Arial"/>
                <w:color w:val="000000"/>
              </w:rPr>
            </w:pPr>
            <w:r>
              <w:rPr>
                <w:rFonts w:ascii="Arial" w:hAnsi="Arial" w:cs="Arial"/>
                <w:color w:val="000000"/>
              </w:rPr>
              <w:t>ARC/Oana Marcu</w:t>
            </w:r>
          </w:p>
        </w:tc>
        <w:tc>
          <w:tcPr>
            <w:tcW w:w="4855" w:type="dxa"/>
            <w:vAlign w:val="center"/>
          </w:tcPr>
          <w:p w14:paraId="4B85E8E1" w14:textId="77777777" w:rsidR="009112B4" w:rsidRDefault="009112B4" w:rsidP="009112B4">
            <w:pPr>
              <w:rPr>
                <w:rFonts w:ascii="Arial" w:hAnsi="Arial" w:cs="Arial"/>
                <w:color w:val="000000"/>
              </w:rPr>
            </w:pPr>
            <w:r>
              <w:rPr>
                <w:rFonts w:ascii="Arial" w:hAnsi="Arial" w:cs="Arial"/>
                <w:color w:val="000000"/>
              </w:rPr>
              <w:t>GeneLab Lead Scientist</w:t>
            </w:r>
          </w:p>
        </w:tc>
      </w:tr>
      <w:tr w:rsidR="009112B4" w14:paraId="3582AA89" w14:textId="77777777" w:rsidTr="009112B4">
        <w:tc>
          <w:tcPr>
            <w:tcW w:w="1165" w:type="dxa"/>
            <w:vAlign w:val="center"/>
          </w:tcPr>
          <w:p w14:paraId="27603906"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3178570C" w14:textId="77777777" w:rsidR="009112B4" w:rsidRDefault="009112B4" w:rsidP="009112B4">
            <w:pPr>
              <w:rPr>
                <w:rFonts w:ascii="Arial" w:hAnsi="Arial" w:cs="Arial"/>
                <w:color w:val="000000"/>
              </w:rPr>
            </w:pPr>
            <w:r>
              <w:rPr>
                <w:rFonts w:ascii="Arial" w:hAnsi="Arial" w:cs="Arial"/>
                <w:color w:val="000000"/>
              </w:rPr>
              <w:t xml:space="preserve">ARC/Chris </w:t>
            </w:r>
            <w:proofErr w:type="spellStart"/>
            <w:r>
              <w:rPr>
                <w:rFonts w:ascii="Arial" w:hAnsi="Arial" w:cs="Arial"/>
                <w:color w:val="000000"/>
              </w:rPr>
              <w:t>Middour</w:t>
            </w:r>
            <w:proofErr w:type="spellEnd"/>
          </w:p>
        </w:tc>
        <w:tc>
          <w:tcPr>
            <w:tcW w:w="4855" w:type="dxa"/>
            <w:vAlign w:val="center"/>
          </w:tcPr>
          <w:p w14:paraId="70B04637" w14:textId="77777777" w:rsidR="009112B4" w:rsidRDefault="009112B4" w:rsidP="009112B4">
            <w:pPr>
              <w:rPr>
                <w:rFonts w:ascii="Arial" w:hAnsi="Arial" w:cs="Arial"/>
                <w:color w:val="000000"/>
              </w:rPr>
            </w:pPr>
            <w:r>
              <w:rPr>
                <w:rFonts w:ascii="Arial" w:hAnsi="Arial" w:cs="Arial"/>
                <w:color w:val="000000"/>
              </w:rPr>
              <w:t>ExMC Software Architect</w:t>
            </w:r>
          </w:p>
        </w:tc>
      </w:tr>
      <w:tr w:rsidR="009112B4" w14:paraId="5A239827" w14:textId="77777777" w:rsidTr="009112B4">
        <w:tc>
          <w:tcPr>
            <w:tcW w:w="1165" w:type="dxa"/>
            <w:vAlign w:val="center"/>
          </w:tcPr>
          <w:p w14:paraId="70D51BAA" w14:textId="77777777" w:rsidR="009112B4" w:rsidRDefault="009112B4" w:rsidP="009112B4">
            <w:pPr>
              <w:rPr>
                <w:rFonts w:ascii="Arial" w:hAnsi="Arial" w:cs="Arial"/>
                <w:color w:val="000000"/>
              </w:rPr>
            </w:pPr>
            <w:r>
              <w:rPr>
                <w:rFonts w:ascii="Arial" w:hAnsi="Arial" w:cs="Arial"/>
                <w:color w:val="000000"/>
              </w:rPr>
              <w:t>Online</w:t>
            </w:r>
          </w:p>
        </w:tc>
        <w:tc>
          <w:tcPr>
            <w:tcW w:w="3330" w:type="dxa"/>
            <w:vAlign w:val="center"/>
          </w:tcPr>
          <w:p w14:paraId="3A93370E" w14:textId="77777777" w:rsidR="009112B4" w:rsidRDefault="009112B4" w:rsidP="009112B4">
            <w:pPr>
              <w:rPr>
                <w:rFonts w:ascii="Arial" w:hAnsi="Arial" w:cs="Arial"/>
                <w:color w:val="000000"/>
              </w:rPr>
            </w:pPr>
            <w:r>
              <w:rPr>
                <w:rFonts w:ascii="Arial" w:hAnsi="Arial" w:cs="Arial"/>
                <w:color w:val="000000"/>
              </w:rPr>
              <w:t>HQ/Ravi Raghava</w:t>
            </w:r>
          </w:p>
        </w:tc>
        <w:tc>
          <w:tcPr>
            <w:tcW w:w="4855" w:type="dxa"/>
            <w:vAlign w:val="center"/>
          </w:tcPr>
          <w:p w14:paraId="3CB3D5F3" w14:textId="77777777" w:rsidR="009112B4" w:rsidRDefault="009112B4" w:rsidP="009112B4">
            <w:pPr>
              <w:rPr>
                <w:rFonts w:ascii="Arial" w:hAnsi="Arial" w:cs="Arial"/>
                <w:color w:val="000000"/>
              </w:rPr>
            </w:pPr>
            <w:proofErr w:type="spellStart"/>
            <w:r>
              <w:rPr>
                <w:rFonts w:ascii="Arial" w:hAnsi="Arial" w:cs="Arial"/>
                <w:color w:val="000000"/>
              </w:rPr>
              <w:t>InfoZen</w:t>
            </w:r>
            <w:proofErr w:type="spellEnd"/>
            <w:r>
              <w:rPr>
                <w:rFonts w:ascii="Arial" w:hAnsi="Arial" w:cs="Arial"/>
                <w:color w:val="000000"/>
              </w:rPr>
              <w:t xml:space="preserve"> </w:t>
            </w:r>
            <w:proofErr w:type="spellStart"/>
            <w:r>
              <w:rPr>
                <w:rFonts w:ascii="Arial" w:hAnsi="Arial" w:cs="Arial"/>
                <w:color w:val="000000"/>
              </w:rPr>
              <w:t>WESTPrime</w:t>
            </w:r>
            <w:proofErr w:type="spellEnd"/>
            <w:r>
              <w:rPr>
                <w:rFonts w:ascii="Arial" w:hAnsi="Arial" w:cs="Arial"/>
                <w:color w:val="000000"/>
              </w:rPr>
              <w:t xml:space="preserve"> Enterprise Cloud Architect</w:t>
            </w:r>
          </w:p>
        </w:tc>
      </w:tr>
      <w:tr w:rsidR="009112B4" w14:paraId="16EBA35B" w14:textId="77777777" w:rsidTr="009112B4">
        <w:tc>
          <w:tcPr>
            <w:tcW w:w="1165" w:type="dxa"/>
            <w:vAlign w:val="center"/>
          </w:tcPr>
          <w:p w14:paraId="2290F7F2"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2E84C858" w14:textId="77777777" w:rsidR="009112B4" w:rsidRDefault="009112B4" w:rsidP="009112B4">
            <w:pPr>
              <w:rPr>
                <w:rFonts w:ascii="Arial" w:hAnsi="Arial" w:cs="Arial"/>
                <w:color w:val="000000"/>
              </w:rPr>
            </w:pPr>
            <w:r>
              <w:rPr>
                <w:rFonts w:ascii="Arial" w:hAnsi="Arial" w:cs="Arial"/>
                <w:color w:val="000000"/>
              </w:rPr>
              <w:t>ARC/Jon Rask</w:t>
            </w:r>
          </w:p>
        </w:tc>
        <w:tc>
          <w:tcPr>
            <w:tcW w:w="4855" w:type="dxa"/>
            <w:vAlign w:val="center"/>
          </w:tcPr>
          <w:p w14:paraId="3706B21C" w14:textId="77777777" w:rsidR="009112B4" w:rsidRDefault="009112B4" w:rsidP="009112B4">
            <w:pPr>
              <w:rPr>
                <w:rFonts w:ascii="Arial" w:hAnsi="Arial" w:cs="Arial"/>
                <w:color w:val="000000"/>
              </w:rPr>
            </w:pPr>
            <w:r>
              <w:rPr>
                <w:rFonts w:ascii="Arial" w:hAnsi="Arial" w:cs="Arial"/>
                <w:color w:val="000000"/>
              </w:rPr>
              <w:t>Biospecimen and Culling Lab Scientist</w:t>
            </w:r>
          </w:p>
        </w:tc>
      </w:tr>
      <w:tr w:rsidR="009112B4" w14:paraId="446DA158" w14:textId="77777777" w:rsidTr="009112B4">
        <w:tc>
          <w:tcPr>
            <w:tcW w:w="1165" w:type="dxa"/>
            <w:vAlign w:val="center"/>
          </w:tcPr>
          <w:p w14:paraId="68E6A2F6"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7306AD74" w14:textId="77777777" w:rsidR="009112B4" w:rsidRDefault="009112B4" w:rsidP="009112B4">
            <w:pPr>
              <w:rPr>
                <w:rFonts w:ascii="Arial" w:hAnsi="Arial" w:cs="Arial"/>
                <w:color w:val="000000"/>
              </w:rPr>
            </w:pPr>
            <w:r>
              <w:rPr>
                <w:rFonts w:ascii="Arial" w:hAnsi="Arial" w:cs="Arial"/>
                <w:color w:val="000000"/>
              </w:rPr>
              <w:t xml:space="preserve">ARC/Sigrid </w:t>
            </w:r>
            <w:proofErr w:type="spellStart"/>
            <w:r>
              <w:rPr>
                <w:rFonts w:ascii="Arial" w:hAnsi="Arial" w:cs="Arial"/>
                <w:color w:val="000000"/>
              </w:rPr>
              <w:t>Reinsch</w:t>
            </w:r>
            <w:proofErr w:type="spellEnd"/>
          </w:p>
        </w:tc>
        <w:tc>
          <w:tcPr>
            <w:tcW w:w="4855" w:type="dxa"/>
            <w:vAlign w:val="center"/>
          </w:tcPr>
          <w:p w14:paraId="62391F2B" w14:textId="77777777" w:rsidR="009112B4" w:rsidRDefault="009112B4" w:rsidP="009112B4">
            <w:pPr>
              <w:rPr>
                <w:rFonts w:ascii="Arial" w:hAnsi="Arial" w:cs="Arial"/>
                <w:color w:val="000000"/>
              </w:rPr>
            </w:pPr>
            <w:r>
              <w:rPr>
                <w:rFonts w:ascii="Arial" w:hAnsi="Arial" w:cs="Arial"/>
                <w:color w:val="000000"/>
              </w:rPr>
              <w:t xml:space="preserve">GeneLab Project Scientist </w:t>
            </w:r>
          </w:p>
        </w:tc>
      </w:tr>
      <w:tr w:rsidR="009112B4" w14:paraId="322B1806" w14:textId="77777777" w:rsidTr="009112B4">
        <w:tc>
          <w:tcPr>
            <w:tcW w:w="1165" w:type="dxa"/>
            <w:vAlign w:val="center"/>
          </w:tcPr>
          <w:p w14:paraId="3CD375F3"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1760C1F9" w14:textId="77777777" w:rsidR="009112B4" w:rsidRDefault="009112B4" w:rsidP="009112B4">
            <w:pPr>
              <w:rPr>
                <w:rFonts w:ascii="Arial" w:hAnsi="Arial" w:cs="Arial"/>
                <w:color w:val="000000"/>
              </w:rPr>
            </w:pPr>
            <w:r>
              <w:rPr>
                <w:rFonts w:ascii="Arial" w:hAnsi="Arial" w:cs="Arial"/>
                <w:color w:val="000000"/>
              </w:rPr>
              <w:t>KSC/Stephanie Richards</w:t>
            </w:r>
          </w:p>
        </w:tc>
        <w:tc>
          <w:tcPr>
            <w:tcW w:w="4855" w:type="dxa"/>
            <w:vAlign w:val="center"/>
          </w:tcPr>
          <w:p w14:paraId="75FE2700" w14:textId="77777777" w:rsidR="009112B4" w:rsidRDefault="009112B4" w:rsidP="009112B4">
            <w:pPr>
              <w:rPr>
                <w:rFonts w:ascii="Arial" w:hAnsi="Arial" w:cs="Arial"/>
                <w:color w:val="000000"/>
              </w:rPr>
            </w:pPr>
            <w:r>
              <w:rPr>
                <w:rFonts w:ascii="Arial" w:hAnsi="Arial" w:cs="Arial"/>
                <w:color w:val="000000"/>
              </w:rPr>
              <w:t>Project Science Coordinator</w:t>
            </w:r>
          </w:p>
        </w:tc>
      </w:tr>
      <w:tr w:rsidR="009112B4" w14:paraId="36E971E4" w14:textId="77777777" w:rsidTr="009112B4">
        <w:tc>
          <w:tcPr>
            <w:tcW w:w="1165" w:type="dxa"/>
            <w:vAlign w:val="center"/>
          </w:tcPr>
          <w:p w14:paraId="3A455CBF" w14:textId="77777777" w:rsidR="009112B4" w:rsidRDefault="009112B4" w:rsidP="009112B4">
            <w:pPr>
              <w:rPr>
                <w:rFonts w:ascii="Arial" w:hAnsi="Arial" w:cs="Arial"/>
                <w:color w:val="000000"/>
              </w:rPr>
            </w:pPr>
            <w:r>
              <w:rPr>
                <w:rFonts w:ascii="Arial" w:hAnsi="Arial" w:cs="Arial"/>
                <w:color w:val="000000"/>
              </w:rPr>
              <w:t>Online</w:t>
            </w:r>
          </w:p>
        </w:tc>
        <w:tc>
          <w:tcPr>
            <w:tcW w:w="3330" w:type="dxa"/>
            <w:vAlign w:val="center"/>
          </w:tcPr>
          <w:p w14:paraId="1203D891" w14:textId="77777777" w:rsidR="009112B4" w:rsidRDefault="009112B4" w:rsidP="009112B4">
            <w:pPr>
              <w:rPr>
                <w:rFonts w:ascii="Arial" w:hAnsi="Arial" w:cs="Arial"/>
                <w:color w:val="000000"/>
              </w:rPr>
            </w:pPr>
            <w:r>
              <w:rPr>
                <w:rFonts w:ascii="Arial" w:hAnsi="Arial" w:cs="Arial"/>
                <w:color w:val="000000"/>
              </w:rPr>
              <w:t>JSC/Jeanie Riggs</w:t>
            </w:r>
          </w:p>
        </w:tc>
        <w:tc>
          <w:tcPr>
            <w:tcW w:w="4855" w:type="dxa"/>
            <w:vAlign w:val="center"/>
          </w:tcPr>
          <w:p w14:paraId="3897E999" w14:textId="77777777" w:rsidR="009112B4" w:rsidRDefault="009112B4" w:rsidP="009112B4">
            <w:pPr>
              <w:rPr>
                <w:rFonts w:ascii="Arial" w:hAnsi="Arial" w:cs="Arial"/>
                <w:color w:val="000000"/>
              </w:rPr>
            </w:pPr>
          </w:p>
        </w:tc>
      </w:tr>
      <w:tr w:rsidR="009112B4" w14:paraId="26E2B0CF" w14:textId="77777777" w:rsidTr="009112B4">
        <w:tc>
          <w:tcPr>
            <w:tcW w:w="1165" w:type="dxa"/>
            <w:vAlign w:val="center"/>
          </w:tcPr>
          <w:p w14:paraId="34C31377"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3ACE9BB1" w14:textId="77777777" w:rsidR="009112B4" w:rsidRDefault="009112B4" w:rsidP="009112B4">
            <w:pPr>
              <w:rPr>
                <w:rFonts w:ascii="Arial" w:hAnsi="Arial" w:cs="Arial"/>
                <w:color w:val="000000"/>
              </w:rPr>
            </w:pPr>
            <w:r>
              <w:rPr>
                <w:rFonts w:ascii="Arial" w:hAnsi="Arial" w:cs="Arial"/>
                <w:color w:val="000000"/>
              </w:rPr>
              <w:t>ARC/April Ronca</w:t>
            </w:r>
          </w:p>
        </w:tc>
        <w:tc>
          <w:tcPr>
            <w:tcW w:w="4855" w:type="dxa"/>
            <w:vAlign w:val="center"/>
          </w:tcPr>
          <w:p w14:paraId="23379883" w14:textId="77777777" w:rsidR="009112B4" w:rsidRDefault="009112B4" w:rsidP="009112B4">
            <w:pPr>
              <w:rPr>
                <w:rFonts w:ascii="Arial" w:hAnsi="Arial" w:cs="Arial"/>
                <w:color w:val="000000"/>
              </w:rPr>
            </w:pPr>
            <w:r>
              <w:rPr>
                <w:rFonts w:ascii="Arial" w:hAnsi="Arial" w:cs="Arial"/>
                <w:color w:val="000000"/>
              </w:rPr>
              <w:t>ARC HHC Science Lead</w:t>
            </w:r>
          </w:p>
        </w:tc>
      </w:tr>
      <w:tr w:rsidR="009112B4" w14:paraId="225C9B97" w14:textId="77777777" w:rsidTr="009112B4">
        <w:tc>
          <w:tcPr>
            <w:tcW w:w="1165" w:type="dxa"/>
            <w:vAlign w:val="center"/>
          </w:tcPr>
          <w:p w14:paraId="61A5B928" w14:textId="77777777" w:rsidR="009112B4" w:rsidRDefault="009112B4" w:rsidP="009112B4">
            <w:pPr>
              <w:rPr>
                <w:rFonts w:ascii="Arial" w:hAnsi="Arial" w:cs="Arial"/>
                <w:color w:val="000000"/>
              </w:rPr>
            </w:pPr>
            <w:r>
              <w:rPr>
                <w:rFonts w:ascii="Arial" w:hAnsi="Arial" w:cs="Arial"/>
                <w:color w:val="000000"/>
              </w:rPr>
              <w:t>Online</w:t>
            </w:r>
          </w:p>
        </w:tc>
        <w:tc>
          <w:tcPr>
            <w:tcW w:w="3330" w:type="dxa"/>
            <w:vAlign w:val="center"/>
          </w:tcPr>
          <w:p w14:paraId="2DBD2A12" w14:textId="77777777" w:rsidR="009112B4" w:rsidRDefault="009112B4" w:rsidP="009112B4">
            <w:pPr>
              <w:rPr>
                <w:rFonts w:ascii="Arial" w:hAnsi="Arial" w:cs="Arial"/>
                <w:color w:val="000000"/>
              </w:rPr>
            </w:pPr>
            <w:r>
              <w:rPr>
                <w:rFonts w:ascii="Arial" w:hAnsi="Arial" w:cs="Arial"/>
                <w:color w:val="000000"/>
              </w:rPr>
              <w:t>JSC/Caroline Schaefer</w:t>
            </w:r>
          </w:p>
        </w:tc>
        <w:tc>
          <w:tcPr>
            <w:tcW w:w="4855" w:type="dxa"/>
            <w:vAlign w:val="center"/>
          </w:tcPr>
          <w:p w14:paraId="4D03B5A7" w14:textId="6735AB28" w:rsidR="009112B4" w:rsidRDefault="00DF5E04" w:rsidP="00E03E7C">
            <w:pPr>
              <w:rPr>
                <w:rFonts w:ascii="Arial" w:hAnsi="Arial" w:cs="Arial"/>
                <w:color w:val="000000"/>
              </w:rPr>
            </w:pPr>
            <w:r>
              <w:rPr>
                <w:rFonts w:ascii="Arial" w:hAnsi="Arial" w:cs="Arial"/>
                <w:color w:val="000000"/>
              </w:rPr>
              <w:t xml:space="preserve">LSAH </w:t>
            </w:r>
            <w:r w:rsidR="00E03E7C">
              <w:rPr>
                <w:rFonts w:ascii="Arial" w:hAnsi="Arial" w:cs="Arial"/>
                <w:color w:val="000000"/>
              </w:rPr>
              <w:t>Statistical Data Analyst</w:t>
            </w:r>
          </w:p>
        </w:tc>
      </w:tr>
      <w:tr w:rsidR="009112B4" w14:paraId="088D01AF" w14:textId="77777777" w:rsidTr="009112B4">
        <w:tc>
          <w:tcPr>
            <w:tcW w:w="1165" w:type="dxa"/>
            <w:vAlign w:val="center"/>
          </w:tcPr>
          <w:p w14:paraId="55C9B41D" w14:textId="77777777" w:rsidR="009112B4" w:rsidRDefault="009112B4" w:rsidP="009112B4">
            <w:pPr>
              <w:rPr>
                <w:rFonts w:ascii="Arial" w:hAnsi="Arial" w:cs="Arial"/>
                <w:color w:val="000000"/>
              </w:rPr>
            </w:pPr>
            <w:r>
              <w:rPr>
                <w:rFonts w:ascii="Arial" w:hAnsi="Arial" w:cs="Arial"/>
                <w:color w:val="000000"/>
              </w:rPr>
              <w:t>Online</w:t>
            </w:r>
          </w:p>
        </w:tc>
        <w:tc>
          <w:tcPr>
            <w:tcW w:w="3330" w:type="dxa"/>
            <w:vAlign w:val="center"/>
          </w:tcPr>
          <w:p w14:paraId="360FA895" w14:textId="77777777" w:rsidR="009112B4" w:rsidRDefault="009112B4" w:rsidP="009112B4">
            <w:pPr>
              <w:rPr>
                <w:rFonts w:ascii="Arial" w:hAnsi="Arial" w:cs="Arial"/>
                <w:color w:val="000000"/>
              </w:rPr>
            </w:pPr>
            <w:r>
              <w:rPr>
                <w:rFonts w:ascii="Arial" w:hAnsi="Arial" w:cs="Arial"/>
                <w:color w:val="000000"/>
              </w:rPr>
              <w:t>JSC/Jessica Shafer</w:t>
            </w:r>
          </w:p>
        </w:tc>
        <w:tc>
          <w:tcPr>
            <w:tcW w:w="4855" w:type="dxa"/>
            <w:vAlign w:val="center"/>
          </w:tcPr>
          <w:p w14:paraId="11C33320" w14:textId="685B55B4" w:rsidR="009112B4" w:rsidRDefault="00DF5E04" w:rsidP="009112B4">
            <w:pPr>
              <w:rPr>
                <w:rFonts w:ascii="Arial" w:hAnsi="Arial" w:cs="Arial"/>
                <w:color w:val="000000"/>
              </w:rPr>
            </w:pPr>
            <w:r>
              <w:rPr>
                <w:rFonts w:ascii="Arial" w:hAnsi="Arial" w:cs="Arial"/>
                <w:color w:val="000000"/>
              </w:rPr>
              <w:t>LSAH Epidemiologist</w:t>
            </w:r>
          </w:p>
        </w:tc>
      </w:tr>
      <w:tr w:rsidR="009112B4" w14:paraId="12191D28" w14:textId="77777777" w:rsidTr="009112B4">
        <w:tc>
          <w:tcPr>
            <w:tcW w:w="1165" w:type="dxa"/>
            <w:vAlign w:val="center"/>
          </w:tcPr>
          <w:p w14:paraId="24864CC0"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4F3B21BD" w14:textId="77777777" w:rsidR="009112B4" w:rsidRDefault="009112B4" w:rsidP="009112B4">
            <w:pPr>
              <w:rPr>
                <w:rFonts w:ascii="Arial" w:hAnsi="Arial" w:cs="Arial"/>
                <w:color w:val="000000"/>
              </w:rPr>
            </w:pPr>
            <w:r>
              <w:rPr>
                <w:rFonts w:ascii="Arial" w:hAnsi="Arial" w:cs="Arial"/>
                <w:color w:val="000000"/>
              </w:rPr>
              <w:t>ARC/Tianna Shaw</w:t>
            </w:r>
          </w:p>
        </w:tc>
        <w:tc>
          <w:tcPr>
            <w:tcW w:w="4855" w:type="dxa"/>
            <w:vAlign w:val="center"/>
          </w:tcPr>
          <w:p w14:paraId="2A8A2E25" w14:textId="77777777" w:rsidR="009112B4" w:rsidRDefault="009112B4" w:rsidP="009112B4">
            <w:pPr>
              <w:rPr>
                <w:rFonts w:ascii="Arial" w:hAnsi="Arial" w:cs="Arial"/>
                <w:color w:val="000000"/>
              </w:rPr>
            </w:pPr>
            <w:r>
              <w:rPr>
                <w:rFonts w:ascii="Arial" w:hAnsi="Arial" w:cs="Arial"/>
                <w:color w:val="000000"/>
              </w:rPr>
              <w:t>ExMC Team Member</w:t>
            </w:r>
          </w:p>
        </w:tc>
      </w:tr>
      <w:tr w:rsidR="009112B4" w14:paraId="738294B3" w14:textId="77777777" w:rsidTr="009112B4">
        <w:tc>
          <w:tcPr>
            <w:tcW w:w="1165" w:type="dxa"/>
            <w:vAlign w:val="center"/>
          </w:tcPr>
          <w:p w14:paraId="68804798"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1C4777AD" w14:textId="77777777" w:rsidR="009112B4" w:rsidRDefault="009112B4" w:rsidP="009112B4">
            <w:pPr>
              <w:rPr>
                <w:rFonts w:ascii="Arial" w:hAnsi="Arial" w:cs="Arial"/>
                <w:color w:val="000000"/>
              </w:rPr>
            </w:pPr>
            <w:r>
              <w:rPr>
                <w:rFonts w:ascii="Arial" w:hAnsi="Arial" w:cs="Arial"/>
                <w:color w:val="000000"/>
              </w:rPr>
              <w:t>ARC/Mike Skidmore</w:t>
            </w:r>
          </w:p>
        </w:tc>
        <w:tc>
          <w:tcPr>
            <w:tcW w:w="4855" w:type="dxa"/>
            <w:vAlign w:val="center"/>
          </w:tcPr>
          <w:p w14:paraId="7CC6D912" w14:textId="77777777" w:rsidR="009112B4" w:rsidRDefault="009112B4" w:rsidP="009112B4">
            <w:pPr>
              <w:rPr>
                <w:rFonts w:ascii="Arial" w:hAnsi="Arial" w:cs="Arial"/>
                <w:color w:val="000000"/>
              </w:rPr>
            </w:pPr>
            <w:r>
              <w:rPr>
                <w:rFonts w:ascii="Arial" w:hAnsi="Arial" w:cs="Arial"/>
                <w:color w:val="000000"/>
              </w:rPr>
              <w:t>GeneLab Project Manager</w:t>
            </w:r>
          </w:p>
        </w:tc>
      </w:tr>
      <w:tr w:rsidR="009112B4" w14:paraId="023D676B" w14:textId="77777777" w:rsidTr="009112B4">
        <w:tc>
          <w:tcPr>
            <w:tcW w:w="1165" w:type="dxa"/>
            <w:vAlign w:val="center"/>
          </w:tcPr>
          <w:p w14:paraId="738F9F52"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67DFF636" w14:textId="77777777" w:rsidR="009112B4" w:rsidRDefault="009112B4" w:rsidP="009112B4">
            <w:pPr>
              <w:rPr>
                <w:rFonts w:ascii="Arial" w:hAnsi="Arial" w:cs="Arial"/>
                <w:color w:val="000000"/>
              </w:rPr>
            </w:pPr>
            <w:r>
              <w:rPr>
                <w:rFonts w:ascii="Arial" w:hAnsi="Arial" w:cs="Arial"/>
                <w:color w:val="000000"/>
              </w:rPr>
              <w:t>ARC/Helen Stewart</w:t>
            </w:r>
          </w:p>
        </w:tc>
        <w:tc>
          <w:tcPr>
            <w:tcW w:w="4855" w:type="dxa"/>
            <w:vAlign w:val="center"/>
          </w:tcPr>
          <w:p w14:paraId="15F56557" w14:textId="77777777" w:rsidR="009112B4" w:rsidRDefault="009112B4" w:rsidP="009112B4">
            <w:pPr>
              <w:rPr>
                <w:rFonts w:ascii="Arial" w:hAnsi="Arial" w:cs="Arial"/>
                <w:color w:val="000000"/>
              </w:rPr>
            </w:pPr>
            <w:r>
              <w:rPr>
                <w:rFonts w:ascii="Arial" w:hAnsi="Arial" w:cs="Arial"/>
                <w:color w:val="000000"/>
              </w:rPr>
              <w:t>Ames LSDA Civil Servant Lead, also coordinates some ISS payload operations</w:t>
            </w:r>
          </w:p>
        </w:tc>
      </w:tr>
      <w:tr w:rsidR="009112B4" w14:paraId="266CDD53" w14:textId="77777777" w:rsidTr="009112B4">
        <w:tc>
          <w:tcPr>
            <w:tcW w:w="1165" w:type="dxa"/>
            <w:vAlign w:val="center"/>
          </w:tcPr>
          <w:p w14:paraId="08B518D0"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2685AC19" w14:textId="77777777" w:rsidR="009112B4" w:rsidRDefault="009112B4" w:rsidP="009112B4">
            <w:pPr>
              <w:rPr>
                <w:rFonts w:ascii="Arial" w:hAnsi="Arial" w:cs="Arial"/>
                <w:color w:val="000000"/>
              </w:rPr>
            </w:pPr>
            <w:r>
              <w:rPr>
                <w:rFonts w:ascii="Arial" w:hAnsi="Arial" w:cs="Arial"/>
                <w:color w:val="000000"/>
              </w:rPr>
              <w:t xml:space="preserve">ARC/Olga </w:t>
            </w:r>
            <w:proofErr w:type="spellStart"/>
            <w:r>
              <w:rPr>
                <w:rFonts w:ascii="Arial" w:hAnsi="Arial" w:cs="Arial"/>
                <w:color w:val="000000"/>
              </w:rPr>
              <w:t>Stotzky</w:t>
            </w:r>
            <w:proofErr w:type="spellEnd"/>
          </w:p>
        </w:tc>
        <w:tc>
          <w:tcPr>
            <w:tcW w:w="4855" w:type="dxa"/>
            <w:vAlign w:val="center"/>
          </w:tcPr>
          <w:p w14:paraId="7127FEF4" w14:textId="77777777" w:rsidR="009112B4" w:rsidRDefault="009112B4" w:rsidP="009112B4">
            <w:pPr>
              <w:rPr>
                <w:rFonts w:ascii="Arial" w:hAnsi="Arial" w:cs="Arial"/>
                <w:color w:val="000000"/>
              </w:rPr>
            </w:pPr>
            <w:r>
              <w:rPr>
                <w:rFonts w:ascii="Arial" w:hAnsi="Arial" w:cs="Arial"/>
                <w:color w:val="000000"/>
              </w:rPr>
              <w:t>GeneLab Deputy Project Manager</w:t>
            </w:r>
          </w:p>
        </w:tc>
      </w:tr>
      <w:tr w:rsidR="009112B4" w14:paraId="4F9F8A8F" w14:textId="77777777" w:rsidTr="009112B4">
        <w:tc>
          <w:tcPr>
            <w:tcW w:w="1165" w:type="dxa"/>
            <w:vAlign w:val="center"/>
          </w:tcPr>
          <w:p w14:paraId="397392FE"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21DAEBF3" w14:textId="77777777" w:rsidR="009112B4" w:rsidRDefault="009112B4" w:rsidP="009112B4">
            <w:pPr>
              <w:rPr>
                <w:rFonts w:ascii="Arial" w:hAnsi="Arial" w:cs="Arial"/>
                <w:color w:val="000000"/>
              </w:rPr>
            </w:pPr>
            <w:r>
              <w:rPr>
                <w:rFonts w:ascii="Arial" w:hAnsi="Arial" w:cs="Arial"/>
                <w:color w:val="000000"/>
              </w:rPr>
              <w:t>ARC/Sid Sun</w:t>
            </w:r>
          </w:p>
        </w:tc>
        <w:tc>
          <w:tcPr>
            <w:tcW w:w="4855" w:type="dxa"/>
            <w:vAlign w:val="center"/>
          </w:tcPr>
          <w:p w14:paraId="669A7C4D" w14:textId="77777777" w:rsidR="009112B4" w:rsidRDefault="009112B4" w:rsidP="009112B4">
            <w:pPr>
              <w:rPr>
                <w:rFonts w:ascii="Arial" w:hAnsi="Arial" w:cs="Arial"/>
                <w:color w:val="000000"/>
              </w:rPr>
            </w:pPr>
            <w:r>
              <w:rPr>
                <w:rFonts w:ascii="Arial" w:hAnsi="Arial" w:cs="Arial"/>
                <w:color w:val="000000"/>
              </w:rPr>
              <w:t>ARC Division Chief</w:t>
            </w:r>
          </w:p>
        </w:tc>
      </w:tr>
      <w:tr w:rsidR="009112B4" w14:paraId="67C79E3D" w14:textId="77777777" w:rsidTr="009112B4">
        <w:tc>
          <w:tcPr>
            <w:tcW w:w="1165" w:type="dxa"/>
            <w:vAlign w:val="center"/>
          </w:tcPr>
          <w:p w14:paraId="36938211"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53F19227" w14:textId="77777777" w:rsidR="009112B4" w:rsidRDefault="009112B4" w:rsidP="009112B4">
            <w:pPr>
              <w:rPr>
                <w:rFonts w:ascii="Arial" w:hAnsi="Arial" w:cs="Arial"/>
                <w:color w:val="000000"/>
              </w:rPr>
            </w:pPr>
            <w:r>
              <w:rPr>
                <w:rFonts w:ascii="Arial" w:hAnsi="Arial" w:cs="Arial"/>
                <w:color w:val="000000"/>
              </w:rPr>
              <w:t>JSC/</w:t>
            </w:r>
            <w:proofErr w:type="spellStart"/>
            <w:r>
              <w:rPr>
                <w:rFonts w:ascii="Arial" w:hAnsi="Arial" w:cs="Arial"/>
                <w:color w:val="000000"/>
              </w:rPr>
              <w:t>Diedre</w:t>
            </w:r>
            <w:proofErr w:type="spellEnd"/>
            <w:r>
              <w:rPr>
                <w:rFonts w:ascii="Arial" w:hAnsi="Arial" w:cs="Arial"/>
                <w:color w:val="000000"/>
              </w:rPr>
              <w:t xml:space="preserve"> “DeeDee” Thomas</w:t>
            </w:r>
          </w:p>
        </w:tc>
        <w:tc>
          <w:tcPr>
            <w:tcW w:w="4855" w:type="dxa"/>
            <w:vAlign w:val="center"/>
          </w:tcPr>
          <w:p w14:paraId="7580C30C" w14:textId="77777777" w:rsidR="009112B4" w:rsidRDefault="009112B4" w:rsidP="009112B4">
            <w:pPr>
              <w:rPr>
                <w:rFonts w:ascii="Arial" w:hAnsi="Arial" w:cs="Arial"/>
                <w:color w:val="000000"/>
              </w:rPr>
            </w:pPr>
            <w:r>
              <w:rPr>
                <w:rFonts w:ascii="Arial" w:hAnsi="Arial" w:cs="Arial"/>
                <w:color w:val="000000"/>
              </w:rPr>
              <w:t>LSDA Contractor Lead</w:t>
            </w:r>
          </w:p>
        </w:tc>
      </w:tr>
      <w:tr w:rsidR="009112B4" w14:paraId="1089CBE2" w14:textId="77777777" w:rsidTr="009112B4">
        <w:tc>
          <w:tcPr>
            <w:tcW w:w="1165" w:type="dxa"/>
            <w:vAlign w:val="center"/>
          </w:tcPr>
          <w:p w14:paraId="700E862A"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783DEAB2" w14:textId="77777777" w:rsidR="009112B4" w:rsidRDefault="009112B4" w:rsidP="009112B4">
            <w:pPr>
              <w:rPr>
                <w:rFonts w:ascii="Arial" w:hAnsi="Arial" w:cs="Arial"/>
                <w:color w:val="000000"/>
              </w:rPr>
            </w:pPr>
            <w:r>
              <w:rPr>
                <w:rFonts w:ascii="Arial" w:hAnsi="Arial" w:cs="Arial"/>
                <w:color w:val="000000"/>
              </w:rPr>
              <w:t>ARC/David Thompson</w:t>
            </w:r>
          </w:p>
        </w:tc>
        <w:tc>
          <w:tcPr>
            <w:tcW w:w="4855" w:type="dxa"/>
            <w:vAlign w:val="center"/>
          </w:tcPr>
          <w:p w14:paraId="7A61AF2A" w14:textId="77777777" w:rsidR="009112B4" w:rsidRDefault="009112B4" w:rsidP="009112B4">
            <w:pPr>
              <w:rPr>
                <w:rFonts w:ascii="Arial" w:hAnsi="Arial" w:cs="Arial"/>
                <w:color w:val="000000"/>
              </w:rPr>
            </w:pPr>
            <w:r>
              <w:rPr>
                <w:rFonts w:ascii="Arial" w:hAnsi="Arial" w:cs="Arial"/>
                <w:color w:val="000000"/>
              </w:rPr>
              <w:t>Payload Ground Systems Cell Science Lead and ExMC Data Architecture</w:t>
            </w:r>
          </w:p>
        </w:tc>
      </w:tr>
      <w:tr w:rsidR="009112B4" w14:paraId="4AA013BA" w14:textId="77777777" w:rsidTr="009112B4">
        <w:tc>
          <w:tcPr>
            <w:tcW w:w="1165" w:type="dxa"/>
            <w:vAlign w:val="center"/>
          </w:tcPr>
          <w:p w14:paraId="115F46B1" w14:textId="77777777" w:rsidR="009112B4" w:rsidRDefault="009112B4" w:rsidP="009112B4">
            <w:pPr>
              <w:rPr>
                <w:rFonts w:ascii="Arial" w:hAnsi="Arial" w:cs="Arial"/>
                <w:color w:val="000000"/>
              </w:rPr>
            </w:pPr>
            <w:r>
              <w:rPr>
                <w:rFonts w:ascii="Arial" w:hAnsi="Arial" w:cs="Arial"/>
                <w:color w:val="000000"/>
              </w:rPr>
              <w:t>Online</w:t>
            </w:r>
          </w:p>
        </w:tc>
        <w:tc>
          <w:tcPr>
            <w:tcW w:w="3330" w:type="dxa"/>
            <w:vAlign w:val="center"/>
          </w:tcPr>
          <w:p w14:paraId="0F27A083" w14:textId="77777777" w:rsidR="009112B4" w:rsidRDefault="009112B4" w:rsidP="009112B4">
            <w:pPr>
              <w:rPr>
                <w:rFonts w:ascii="Arial" w:hAnsi="Arial" w:cs="Arial"/>
                <w:color w:val="000000"/>
              </w:rPr>
            </w:pPr>
            <w:r>
              <w:rPr>
                <w:rFonts w:ascii="Arial" w:hAnsi="Arial" w:cs="Arial"/>
                <w:color w:val="000000"/>
              </w:rPr>
              <w:t>ARC/Peter Tran</w:t>
            </w:r>
          </w:p>
        </w:tc>
        <w:tc>
          <w:tcPr>
            <w:tcW w:w="4855" w:type="dxa"/>
            <w:vAlign w:val="center"/>
          </w:tcPr>
          <w:p w14:paraId="7E457B82" w14:textId="77777777" w:rsidR="009112B4" w:rsidRDefault="009112B4" w:rsidP="009112B4">
            <w:pPr>
              <w:rPr>
                <w:rFonts w:ascii="Arial" w:hAnsi="Arial" w:cs="Arial"/>
                <w:color w:val="000000"/>
              </w:rPr>
            </w:pPr>
          </w:p>
        </w:tc>
      </w:tr>
      <w:tr w:rsidR="009112B4" w14:paraId="7A900B83" w14:textId="77777777" w:rsidTr="009112B4">
        <w:tc>
          <w:tcPr>
            <w:tcW w:w="1165" w:type="dxa"/>
            <w:vAlign w:val="center"/>
          </w:tcPr>
          <w:p w14:paraId="7A2196D1" w14:textId="77777777" w:rsidR="009112B4" w:rsidRDefault="009112B4" w:rsidP="009112B4">
            <w:pPr>
              <w:rPr>
                <w:rFonts w:ascii="Arial" w:hAnsi="Arial" w:cs="Arial"/>
                <w:color w:val="000000"/>
              </w:rPr>
            </w:pPr>
            <w:r>
              <w:rPr>
                <w:rFonts w:ascii="Arial" w:hAnsi="Arial" w:cs="Arial"/>
                <w:color w:val="000000"/>
              </w:rPr>
              <w:t>Online</w:t>
            </w:r>
          </w:p>
        </w:tc>
        <w:tc>
          <w:tcPr>
            <w:tcW w:w="3330" w:type="dxa"/>
            <w:vAlign w:val="center"/>
          </w:tcPr>
          <w:p w14:paraId="75A3BE5E" w14:textId="77777777" w:rsidR="009112B4" w:rsidRDefault="009112B4" w:rsidP="009112B4">
            <w:pPr>
              <w:rPr>
                <w:rFonts w:ascii="Arial" w:hAnsi="Arial" w:cs="Arial"/>
                <w:color w:val="000000"/>
              </w:rPr>
            </w:pPr>
            <w:r>
              <w:rPr>
                <w:rFonts w:ascii="Arial" w:hAnsi="Arial" w:cs="Arial"/>
                <w:color w:val="000000"/>
              </w:rPr>
              <w:t>JSC/Mary Van Baalen</w:t>
            </w:r>
          </w:p>
        </w:tc>
        <w:tc>
          <w:tcPr>
            <w:tcW w:w="4855" w:type="dxa"/>
            <w:vAlign w:val="center"/>
          </w:tcPr>
          <w:p w14:paraId="25CB1276" w14:textId="7CC5B565" w:rsidR="009112B4" w:rsidRDefault="009112B4" w:rsidP="009112B4">
            <w:pPr>
              <w:rPr>
                <w:rFonts w:ascii="Arial" w:hAnsi="Arial" w:cs="Arial"/>
                <w:color w:val="000000"/>
              </w:rPr>
            </w:pPr>
            <w:r>
              <w:rPr>
                <w:rFonts w:ascii="Arial" w:hAnsi="Arial" w:cs="Arial"/>
                <w:color w:val="000000"/>
              </w:rPr>
              <w:t>LSAH</w:t>
            </w:r>
            <w:r w:rsidR="00DF5E04">
              <w:rPr>
                <w:rFonts w:ascii="Arial" w:hAnsi="Arial" w:cs="Arial"/>
                <w:color w:val="000000"/>
              </w:rPr>
              <w:t>/LSDA</w:t>
            </w:r>
            <w:r>
              <w:rPr>
                <w:rFonts w:ascii="Arial" w:hAnsi="Arial" w:cs="Arial"/>
                <w:color w:val="000000"/>
              </w:rPr>
              <w:t xml:space="preserve"> Civil Servant Lead</w:t>
            </w:r>
            <w:r w:rsidR="00DF5E04">
              <w:rPr>
                <w:rFonts w:ascii="Arial" w:hAnsi="Arial" w:cs="Arial"/>
                <w:color w:val="000000"/>
              </w:rPr>
              <w:t>; Evidence Base Working Group (EBWG) Chair</w:t>
            </w:r>
          </w:p>
        </w:tc>
      </w:tr>
      <w:tr w:rsidR="009112B4" w14:paraId="30D68ED4" w14:textId="77777777" w:rsidTr="009112B4">
        <w:tc>
          <w:tcPr>
            <w:tcW w:w="1165" w:type="dxa"/>
            <w:vAlign w:val="center"/>
          </w:tcPr>
          <w:p w14:paraId="031687D8"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126628A3" w14:textId="77777777" w:rsidR="009112B4" w:rsidRDefault="009112B4" w:rsidP="009112B4">
            <w:pPr>
              <w:rPr>
                <w:rFonts w:ascii="Arial" w:hAnsi="Arial" w:cs="Arial"/>
                <w:color w:val="000000"/>
              </w:rPr>
            </w:pPr>
            <w:r>
              <w:rPr>
                <w:rFonts w:ascii="Arial" w:hAnsi="Arial" w:cs="Arial"/>
                <w:color w:val="000000"/>
              </w:rPr>
              <w:t>ARC/Shawn Wolfe</w:t>
            </w:r>
          </w:p>
        </w:tc>
        <w:tc>
          <w:tcPr>
            <w:tcW w:w="4855" w:type="dxa"/>
            <w:vAlign w:val="center"/>
          </w:tcPr>
          <w:p w14:paraId="7431AD69" w14:textId="77777777" w:rsidR="009112B4" w:rsidRDefault="009112B4" w:rsidP="009112B4">
            <w:pPr>
              <w:rPr>
                <w:rFonts w:ascii="Arial" w:hAnsi="Arial" w:cs="Arial"/>
                <w:color w:val="000000"/>
              </w:rPr>
            </w:pPr>
            <w:r>
              <w:rPr>
                <w:rFonts w:ascii="Arial" w:hAnsi="Arial" w:cs="Arial"/>
                <w:color w:val="000000"/>
              </w:rPr>
              <w:t>ExMC Data Scientist</w:t>
            </w:r>
          </w:p>
        </w:tc>
      </w:tr>
      <w:tr w:rsidR="009112B4" w14:paraId="4491DA41" w14:textId="77777777" w:rsidTr="009112B4">
        <w:tc>
          <w:tcPr>
            <w:tcW w:w="1165" w:type="dxa"/>
            <w:vAlign w:val="center"/>
          </w:tcPr>
          <w:p w14:paraId="32323442"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4B0B8844" w14:textId="77777777" w:rsidR="009112B4" w:rsidRDefault="009112B4" w:rsidP="009112B4">
            <w:pPr>
              <w:rPr>
                <w:rFonts w:ascii="Arial" w:hAnsi="Arial" w:cs="Arial"/>
                <w:color w:val="000000"/>
              </w:rPr>
            </w:pPr>
            <w:r>
              <w:rPr>
                <w:rFonts w:ascii="Arial" w:hAnsi="Arial" w:cs="Arial"/>
                <w:color w:val="000000"/>
              </w:rPr>
              <w:t>ARC/Alan Wood</w:t>
            </w:r>
          </w:p>
        </w:tc>
        <w:tc>
          <w:tcPr>
            <w:tcW w:w="4855" w:type="dxa"/>
            <w:vAlign w:val="center"/>
          </w:tcPr>
          <w:p w14:paraId="14776CB3" w14:textId="77777777" w:rsidR="009112B4" w:rsidRDefault="009112B4" w:rsidP="009112B4">
            <w:pPr>
              <w:rPr>
                <w:rFonts w:ascii="Arial" w:hAnsi="Arial" w:cs="Arial"/>
                <w:color w:val="000000"/>
              </w:rPr>
            </w:pPr>
            <w:r>
              <w:rPr>
                <w:rFonts w:ascii="Arial" w:hAnsi="Arial" w:cs="Arial"/>
                <w:color w:val="000000"/>
              </w:rPr>
              <w:t>ALSDA Information Management Lead</w:t>
            </w:r>
          </w:p>
        </w:tc>
      </w:tr>
      <w:tr w:rsidR="009112B4" w14:paraId="1E60B110" w14:textId="77777777" w:rsidTr="009112B4">
        <w:tc>
          <w:tcPr>
            <w:tcW w:w="1165" w:type="dxa"/>
            <w:vAlign w:val="center"/>
          </w:tcPr>
          <w:p w14:paraId="2A6ED78A" w14:textId="77777777" w:rsidR="009112B4" w:rsidRDefault="009112B4" w:rsidP="009112B4">
            <w:pPr>
              <w:rPr>
                <w:rFonts w:ascii="Arial" w:hAnsi="Arial" w:cs="Arial"/>
                <w:color w:val="000000"/>
              </w:rPr>
            </w:pPr>
            <w:r>
              <w:rPr>
                <w:rFonts w:ascii="Arial" w:hAnsi="Arial" w:cs="Arial"/>
                <w:color w:val="000000"/>
              </w:rPr>
              <w:t>F2F</w:t>
            </w:r>
          </w:p>
        </w:tc>
        <w:tc>
          <w:tcPr>
            <w:tcW w:w="3330" w:type="dxa"/>
            <w:vAlign w:val="center"/>
          </w:tcPr>
          <w:p w14:paraId="794FA07F" w14:textId="77777777" w:rsidR="009112B4" w:rsidRDefault="009112B4" w:rsidP="009112B4">
            <w:pPr>
              <w:rPr>
                <w:rFonts w:ascii="Arial" w:hAnsi="Arial" w:cs="Arial"/>
                <w:color w:val="000000"/>
              </w:rPr>
            </w:pPr>
            <w:r>
              <w:rPr>
                <w:rFonts w:ascii="Arial" w:hAnsi="Arial" w:cs="Arial"/>
                <w:color w:val="000000"/>
              </w:rPr>
              <w:t>JSC/Honglu Wu</w:t>
            </w:r>
          </w:p>
        </w:tc>
        <w:tc>
          <w:tcPr>
            <w:tcW w:w="4855" w:type="dxa"/>
            <w:vAlign w:val="center"/>
          </w:tcPr>
          <w:p w14:paraId="7ECD2065" w14:textId="77777777" w:rsidR="009112B4" w:rsidRDefault="009112B4" w:rsidP="009112B4">
            <w:pPr>
              <w:rPr>
                <w:rFonts w:ascii="Arial" w:hAnsi="Arial" w:cs="Arial"/>
                <w:color w:val="000000"/>
              </w:rPr>
            </w:pPr>
            <w:r>
              <w:rPr>
                <w:rFonts w:ascii="Arial" w:hAnsi="Arial" w:cs="Arial"/>
                <w:color w:val="000000"/>
              </w:rPr>
              <w:t xml:space="preserve">HRP Space Radiation Element support, JSC </w:t>
            </w:r>
            <w:r>
              <w:rPr>
                <w:rFonts w:ascii="Arial" w:hAnsi="Arial" w:cs="Arial"/>
                <w:color w:val="000000"/>
              </w:rPr>
              <w:lastRenderedPageBreak/>
              <w:t>Biophysics Laboratory Manager</w:t>
            </w:r>
          </w:p>
        </w:tc>
      </w:tr>
      <w:tr w:rsidR="009112B4" w14:paraId="7CA1A51C" w14:textId="77777777" w:rsidTr="009112B4">
        <w:tc>
          <w:tcPr>
            <w:tcW w:w="1165" w:type="dxa"/>
            <w:vAlign w:val="center"/>
          </w:tcPr>
          <w:p w14:paraId="7E757BB7" w14:textId="77777777" w:rsidR="009112B4" w:rsidRDefault="009112B4" w:rsidP="009112B4">
            <w:pPr>
              <w:rPr>
                <w:rFonts w:ascii="Arial" w:hAnsi="Arial" w:cs="Arial"/>
                <w:color w:val="000000"/>
              </w:rPr>
            </w:pPr>
            <w:r>
              <w:rPr>
                <w:rFonts w:ascii="Arial" w:hAnsi="Arial" w:cs="Arial"/>
                <w:color w:val="000000"/>
              </w:rPr>
              <w:lastRenderedPageBreak/>
              <w:t>F2F</w:t>
            </w:r>
          </w:p>
        </w:tc>
        <w:tc>
          <w:tcPr>
            <w:tcW w:w="3330" w:type="dxa"/>
            <w:vAlign w:val="center"/>
          </w:tcPr>
          <w:p w14:paraId="7C181190" w14:textId="77777777" w:rsidR="009112B4" w:rsidRDefault="009112B4" w:rsidP="009112B4">
            <w:pPr>
              <w:rPr>
                <w:rFonts w:ascii="Arial" w:hAnsi="Arial" w:cs="Arial"/>
                <w:color w:val="000000"/>
              </w:rPr>
            </w:pPr>
            <w:r>
              <w:rPr>
                <w:rFonts w:ascii="Arial" w:hAnsi="Arial" w:cs="Arial"/>
                <w:color w:val="000000"/>
              </w:rPr>
              <w:t>ARC/Brian Yu</w:t>
            </w:r>
          </w:p>
        </w:tc>
        <w:tc>
          <w:tcPr>
            <w:tcW w:w="4855" w:type="dxa"/>
            <w:vAlign w:val="center"/>
          </w:tcPr>
          <w:p w14:paraId="4266CBB5" w14:textId="77777777" w:rsidR="009112B4" w:rsidRDefault="009112B4" w:rsidP="009112B4">
            <w:pPr>
              <w:rPr>
                <w:rFonts w:ascii="Arial" w:hAnsi="Arial" w:cs="Arial"/>
                <w:color w:val="000000"/>
              </w:rPr>
            </w:pPr>
            <w:r>
              <w:rPr>
                <w:rFonts w:ascii="Arial" w:hAnsi="Arial" w:cs="Arial"/>
                <w:color w:val="000000"/>
              </w:rPr>
              <w:t>Rodent Research Engineering/Software</w:t>
            </w:r>
          </w:p>
        </w:tc>
      </w:tr>
    </w:tbl>
    <w:p w14:paraId="60481284" w14:textId="77777777" w:rsidR="009112B4" w:rsidRDefault="009112B4" w:rsidP="009112B4">
      <w:pPr>
        <w:rPr>
          <w:rFonts w:ascii="Arial" w:hAnsi="Arial" w:cs="Arial"/>
        </w:rPr>
      </w:pPr>
    </w:p>
    <w:p w14:paraId="52EE2A84" w14:textId="77777777" w:rsidR="009112B4" w:rsidRDefault="009112B4" w:rsidP="00225C34">
      <w:pPr>
        <w:widowControl w:val="0"/>
        <w:tabs>
          <w:tab w:val="left" w:pos="8640"/>
        </w:tabs>
        <w:autoSpaceDE w:val="0"/>
        <w:autoSpaceDN w:val="0"/>
        <w:adjustRightInd w:val="0"/>
      </w:pPr>
    </w:p>
    <w:sectPr w:rsidR="009112B4" w:rsidSect="00285F7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2757"/>
    <w:multiLevelType w:val="hybridMultilevel"/>
    <w:tmpl w:val="C75A3F62"/>
    <w:lvl w:ilvl="0" w:tplc="1C86B00C">
      <w:start w:val="1"/>
      <w:numFmt w:val="bullet"/>
      <w:lvlText w:val="•"/>
      <w:lvlJc w:val="left"/>
      <w:pPr>
        <w:tabs>
          <w:tab w:val="num" w:pos="720"/>
        </w:tabs>
        <w:ind w:left="720" w:hanging="360"/>
      </w:pPr>
      <w:rPr>
        <w:rFonts w:ascii="Arial" w:hAnsi="Arial" w:hint="default"/>
      </w:rPr>
    </w:lvl>
    <w:lvl w:ilvl="1" w:tplc="65364A58" w:tentative="1">
      <w:start w:val="1"/>
      <w:numFmt w:val="bullet"/>
      <w:lvlText w:val="•"/>
      <w:lvlJc w:val="left"/>
      <w:pPr>
        <w:tabs>
          <w:tab w:val="num" w:pos="1440"/>
        </w:tabs>
        <w:ind w:left="1440" w:hanging="360"/>
      </w:pPr>
      <w:rPr>
        <w:rFonts w:ascii="Arial" w:hAnsi="Arial" w:hint="default"/>
      </w:rPr>
    </w:lvl>
    <w:lvl w:ilvl="2" w:tplc="776E4644" w:tentative="1">
      <w:start w:val="1"/>
      <w:numFmt w:val="bullet"/>
      <w:lvlText w:val="•"/>
      <w:lvlJc w:val="left"/>
      <w:pPr>
        <w:tabs>
          <w:tab w:val="num" w:pos="2160"/>
        </w:tabs>
        <w:ind w:left="2160" w:hanging="360"/>
      </w:pPr>
      <w:rPr>
        <w:rFonts w:ascii="Arial" w:hAnsi="Arial" w:hint="default"/>
      </w:rPr>
    </w:lvl>
    <w:lvl w:ilvl="3" w:tplc="FAF898F8" w:tentative="1">
      <w:start w:val="1"/>
      <w:numFmt w:val="bullet"/>
      <w:lvlText w:val="•"/>
      <w:lvlJc w:val="left"/>
      <w:pPr>
        <w:tabs>
          <w:tab w:val="num" w:pos="2880"/>
        </w:tabs>
        <w:ind w:left="2880" w:hanging="360"/>
      </w:pPr>
      <w:rPr>
        <w:rFonts w:ascii="Arial" w:hAnsi="Arial" w:hint="default"/>
      </w:rPr>
    </w:lvl>
    <w:lvl w:ilvl="4" w:tplc="069264BA" w:tentative="1">
      <w:start w:val="1"/>
      <w:numFmt w:val="bullet"/>
      <w:lvlText w:val="•"/>
      <w:lvlJc w:val="left"/>
      <w:pPr>
        <w:tabs>
          <w:tab w:val="num" w:pos="3600"/>
        </w:tabs>
        <w:ind w:left="3600" w:hanging="360"/>
      </w:pPr>
      <w:rPr>
        <w:rFonts w:ascii="Arial" w:hAnsi="Arial" w:hint="default"/>
      </w:rPr>
    </w:lvl>
    <w:lvl w:ilvl="5" w:tplc="CCAA1D52" w:tentative="1">
      <w:start w:val="1"/>
      <w:numFmt w:val="bullet"/>
      <w:lvlText w:val="•"/>
      <w:lvlJc w:val="left"/>
      <w:pPr>
        <w:tabs>
          <w:tab w:val="num" w:pos="4320"/>
        </w:tabs>
        <w:ind w:left="4320" w:hanging="360"/>
      </w:pPr>
      <w:rPr>
        <w:rFonts w:ascii="Arial" w:hAnsi="Arial" w:hint="default"/>
      </w:rPr>
    </w:lvl>
    <w:lvl w:ilvl="6" w:tplc="450071DE" w:tentative="1">
      <w:start w:val="1"/>
      <w:numFmt w:val="bullet"/>
      <w:lvlText w:val="•"/>
      <w:lvlJc w:val="left"/>
      <w:pPr>
        <w:tabs>
          <w:tab w:val="num" w:pos="5040"/>
        </w:tabs>
        <w:ind w:left="5040" w:hanging="360"/>
      </w:pPr>
      <w:rPr>
        <w:rFonts w:ascii="Arial" w:hAnsi="Arial" w:hint="default"/>
      </w:rPr>
    </w:lvl>
    <w:lvl w:ilvl="7" w:tplc="BED0C988" w:tentative="1">
      <w:start w:val="1"/>
      <w:numFmt w:val="bullet"/>
      <w:lvlText w:val="•"/>
      <w:lvlJc w:val="left"/>
      <w:pPr>
        <w:tabs>
          <w:tab w:val="num" w:pos="5760"/>
        </w:tabs>
        <w:ind w:left="5760" w:hanging="360"/>
      </w:pPr>
      <w:rPr>
        <w:rFonts w:ascii="Arial" w:hAnsi="Arial" w:hint="default"/>
      </w:rPr>
    </w:lvl>
    <w:lvl w:ilvl="8" w:tplc="FA30BCE0" w:tentative="1">
      <w:start w:val="1"/>
      <w:numFmt w:val="bullet"/>
      <w:lvlText w:val="•"/>
      <w:lvlJc w:val="left"/>
      <w:pPr>
        <w:tabs>
          <w:tab w:val="num" w:pos="6480"/>
        </w:tabs>
        <w:ind w:left="6480" w:hanging="360"/>
      </w:pPr>
      <w:rPr>
        <w:rFonts w:ascii="Arial" w:hAnsi="Arial" w:hint="default"/>
      </w:rPr>
    </w:lvl>
  </w:abstractNum>
  <w:abstractNum w:abstractNumId="1">
    <w:nsid w:val="006B454E"/>
    <w:multiLevelType w:val="hybridMultilevel"/>
    <w:tmpl w:val="FC840568"/>
    <w:lvl w:ilvl="0" w:tplc="D884C530">
      <w:start w:val="1"/>
      <w:numFmt w:val="bullet"/>
      <w:lvlText w:val="•"/>
      <w:lvlJc w:val="left"/>
      <w:pPr>
        <w:tabs>
          <w:tab w:val="num" w:pos="720"/>
        </w:tabs>
        <w:ind w:left="720" w:hanging="360"/>
      </w:pPr>
      <w:rPr>
        <w:rFonts w:ascii="Arial" w:hAnsi="Arial" w:hint="default"/>
      </w:rPr>
    </w:lvl>
    <w:lvl w:ilvl="1" w:tplc="5D12D4EC">
      <w:numFmt w:val="bullet"/>
      <w:lvlText w:val="•"/>
      <w:lvlJc w:val="left"/>
      <w:pPr>
        <w:tabs>
          <w:tab w:val="num" w:pos="1440"/>
        </w:tabs>
        <w:ind w:left="1440" w:hanging="360"/>
      </w:pPr>
      <w:rPr>
        <w:rFonts w:ascii="Arial" w:hAnsi="Arial" w:hint="default"/>
      </w:rPr>
    </w:lvl>
    <w:lvl w:ilvl="2" w:tplc="E196CC40" w:tentative="1">
      <w:start w:val="1"/>
      <w:numFmt w:val="bullet"/>
      <w:lvlText w:val="•"/>
      <w:lvlJc w:val="left"/>
      <w:pPr>
        <w:tabs>
          <w:tab w:val="num" w:pos="2160"/>
        </w:tabs>
        <w:ind w:left="2160" w:hanging="360"/>
      </w:pPr>
      <w:rPr>
        <w:rFonts w:ascii="Arial" w:hAnsi="Arial" w:hint="default"/>
      </w:rPr>
    </w:lvl>
    <w:lvl w:ilvl="3" w:tplc="3CCAA3B4" w:tentative="1">
      <w:start w:val="1"/>
      <w:numFmt w:val="bullet"/>
      <w:lvlText w:val="•"/>
      <w:lvlJc w:val="left"/>
      <w:pPr>
        <w:tabs>
          <w:tab w:val="num" w:pos="2880"/>
        </w:tabs>
        <w:ind w:left="2880" w:hanging="360"/>
      </w:pPr>
      <w:rPr>
        <w:rFonts w:ascii="Arial" w:hAnsi="Arial" w:hint="default"/>
      </w:rPr>
    </w:lvl>
    <w:lvl w:ilvl="4" w:tplc="D286140A" w:tentative="1">
      <w:start w:val="1"/>
      <w:numFmt w:val="bullet"/>
      <w:lvlText w:val="•"/>
      <w:lvlJc w:val="left"/>
      <w:pPr>
        <w:tabs>
          <w:tab w:val="num" w:pos="3600"/>
        </w:tabs>
        <w:ind w:left="3600" w:hanging="360"/>
      </w:pPr>
      <w:rPr>
        <w:rFonts w:ascii="Arial" w:hAnsi="Arial" w:hint="default"/>
      </w:rPr>
    </w:lvl>
    <w:lvl w:ilvl="5" w:tplc="419A3DFE" w:tentative="1">
      <w:start w:val="1"/>
      <w:numFmt w:val="bullet"/>
      <w:lvlText w:val="•"/>
      <w:lvlJc w:val="left"/>
      <w:pPr>
        <w:tabs>
          <w:tab w:val="num" w:pos="4320"/>
        </w:tabs>
        <w:ind w:left="4320" w:hanging="360"/>
      </w:pPr>
      <w:rPr>
        <w:rFonts w:ascii="Arial" w:hAnsi="Arial" w:hint="default"/>
      </w:rPr>
    </w:lvl>
    <w:lvl w:ilvl="6" w:tplc="CD6C52F6" w:tentative="1">
      <w:start w:val="1"/>
      <w:numFmt w:val="bullet"/>
      <w:lvlText w:val="•"/>
      <w:lvlJc w:val="left"/>
      <w:pPr>
        <w:tabs>
          <w:tab w:val="num" w:pos="5040"/>
        </w:tabs>
        <w:ind w:left="5040" w:hanging="360"/>
      </w:pPr>
      <w:rPr>
        <w:rFonts w:ascii="Arial" w:hAnsi="Arial" w:hint="default"/>
      </w:rPr>
    </w:lvl>
    <w:lvl w:ilvl="7" w:tplc="3A1ED9D6" w:tentative="1">
      <w:start w:val="1"/>
      <w:numFmt w:val="bullet"/>
      <w:lvlText w:val="•"/>
      <w:lvlJc w:val="left"/>
      <w:pPr>
        <w:tabs>
          <w:tab w:val="num" w:pos="5760"/>
        </w:tabs>
        <w:ind w:left="5760" w:hanging="360"/>
      </w:pPr>
      <w:rPr>
        <w:rFonts w:ascii="Arial" w:hAnsi="Arial" w:hint="default"/>
      </w:rPr>
    </w:lvl>
    <w:lvl w:ilvl="8" w:tplc="720C8EB4" w:tentative="1">
      <w:start w:val="1"/>
      <w:numFmt w:val="bullet"/>
      <w:lvlText w:val="•"/>
      <w:lvlJc w:val="left"/>
      <w:pPr>
        <w:tabs>
          <w:tab w:val="num" w:pos="6480"/>
        </w:tabs>
        <w:ind w:left="6480" w:hanging="360"/>
      </w:pPr>
      <w:rPr>
        <w:rFonts w:ascii="Arial" w:hAnsi="Arial" w:hint="default"/>
      </w:rPr>
    </w:lvl>
  </w:abstractNum>
  <w:abstractNum w:abstractNumId="2">
    <w:nsid w:val="00823293"/>
    <w:multiLevelType w:val="hybridMultilevel"/>
    <w:tmpl w:val="DFFE8EB2"/>
    <w:lvl w:ilvl="0" w:tplc="BD307A6A">
      <w:start w:val="1"/>
      <w:numFmt w:val="bullet"/>
      <w:lvlText w:val="•"/>
      <w:lvlJc w:val="left"/>
      <w:pPr>
        <w:tabs>
          <w:tab w:val="num" w:pos="720"/>
        </w:tabs>
        <w:ind w:left="720" w:hanging="360"/>
      </w:pPr>
      <w:rPr>
        <w:rFonts w:ascii="Arial" w:hAnsi="Arial" w:hint="default"/>
      </w:rPr>
    </w:lvl>
    <w:lvl w:ilvl="1" w:tplc="A1640148">
      <w:numFmt w:val="bullet"/>
      <w:lvlText w:val="•"/>
      <w:lvlJc w:val="left"/>
      <w:pPr>
        <w:tabs>
          <w:tab w:val="num" w:pos="1440"/>
        </w:tabs>
        <w:ind w:left="1440" w:hanging="360"/>
      </w:pPr>
      <w:rPr>
        <w:rFonts w:ascii="Arial" w:hAnsi="Arial" w:hint="default"/>
      </w:rPr>
    </w:lvl>
    <w:lvl w:ilvl="2" w:tplc="8AB274FA">
      <w:numFmt w:val="bullet"/>
      <w:lvlText w:val="•"/>
      <w:lvlJc w:val="left"/>
      <w:pPr>
        <w:tabs>
          <w:tab w:val="num" w:pos="2160"/>
        </w:tabs>
        <w:ind w:left="2160" w:hanging="360"/>
      </w:pPr>
      <w:rPr>
        <w:rFonts w:ascii="Arial" w:hAnsi="Arial" w:hint="default"/>
      </w:rPr>
    </w:lvl>
    <w:lvl w:ilvl="3" w:tplc="19CAB0E8" w:tentative="1">
      <w:start w:val="1"/>
      <w:numFmt w:val="bullet"/>
      <w:lvlText w:val="•"/>
      <w:lvlJc w:val="left"/>
      <w:pPr>
        <w:tabs>
          <w:tab w:val="num" w:pos="2880"/>
        </w:tabs>
        <w:ind w:left="2880" w:hanging="360"/>
      </w:pPr>
      <w:rPr>
        <w:rFonts w:ascii="Arial" w:hAnsi="Arial" w:hint="default"/>
      </w:rPr>
    </w:lvl>
    <w:lvl w:ilvl="4" w:tplc="55CAC172" w:tentative="1">
      <w:start w:val="1"/>
      <w:numFmt w:val="bullet"/>
      <w:lvlText w:val="•"/>
      <w:lvlJc w:val="left"/>
      <w:pPr>
        <w:tabs>
          <w:tab w:val="num" w:pos="3600"/>
        </w:tabs>
        <w:ind w:left="3600" w:hanging="360"/>
      </w:pPr>
      <w:rPr>
        <w:rFonts w:ascii="Arial" w:hAnsi="Arial" w:hint="default"/>
      </w:rPr>
    </w:lvl>
    <w:lvl w:ilvl="5" w:tplc="B3EC17CE" w:tentative="1">
      <w:start w:val="1"/>
      <w:numFmt w:val="bullet"/>
      <w:lvlText w:val="•"/>
      <w:lvlJc w:val="left"/>
      <w:pPr>
        <w:tabs>
          <w:tab w:val="num" w:pos="4320"/>
        </w:tabs>
        <w:ind w:left="4320" w:hanging="360"/>
      </w:pPr>
      <w:rPr>
        <w:rFonts w:ascii="Arial" w:hAnsi="Arial" w:hint="default"/>
      </w:rPr>
    </w:lvl>
    <w:lvl w:ilvl="6" w:tplc="B2A8872C" w:tentative="1">
      <w:start w:val="1"/>
      <w:numFmt w:val="bullet"/>
      <w:lvlText w:val="•"/>
      <w:lvlJc w:val="left"/>
      <w:pPr>
        <w:tabs>
          <w:tab w:val="num" w:pos="5040"/>
        </w:tabs>
        <w:ind w:left="5040" w:hanging="360"/>
      </w:pPr>
      <w:rPr>
        <w:rFonts w:ascii="Arial" w:hAnsi="Arial" w:hint="default"/>
      </w:rPr>
    </w:lvl>
    <w:lvl w:ilvl="7" w:tplc="253A751A" w:tentative="1">
      <w:start w:val="1"/>
      <w:numFmt w:val="bullet"/>
      <w:lvlText w:val="•"/>
      <w:lvlJc w:val="left"/>
      <w:pPr>
        <w:tabs>
          <w:tab w:val="num" w:pos="5760"/>
        </w:tabs>
        <w:ind w:left="5760" w:hanging="360"/>
      </w:pPr>
      <w:rPr>
        <w:rFonts w:ascii="Arial" w:hAnsi="Arial" w:hint="default"/>
      </w:rPr>
    </w:lvl>
    <w:lvl w:ilvl="8" w:tplc="FF40BF80" w:tentative="1">
      <w:start w:val="1"/>
      <w:numFmt w:val="bullet"/>
      <w:lvlText w:val="•"/>
      <w:lvlJc w:val="left"/>
      <w:pPr>
        <w:tabs>
          <w:tab w:val="num" w:pos="6480"/>
        </w:tabs>
        <w:ind w:left="6480" w:hanging="360"/>
      </w:pPr>
      <w:rPr>
        <w:rFonts w:ascii="Arial" w:hAnsi="Arial" w:hint="default"/>
      </w:rPr>
    </w:lvl>
  </w:abstractNum>
  <w:abstractNum w:abstractNumId="3">
    <w:nsid w:val="0232715F"/>
    <w:multiLevelType w:val="hybridMultilevel"/>
    <w:tmpl w:val="5ED8E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941E5"/>
    <w:multiLevelType w:val="hybridMultilevel"/>
    <w:tmpl w:val="522A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040BC"/>
    <w:multiLevelType w:val="hybridMultilevel"/>
    <w:tmpl w:val="6052A398"/>
    <w:lvl w:ilvl="0" w:tplc="956AA916">
      <w:start w:val="1"/>
      <w:numFmt w:val="bullet"/>
      <w:lvlText w:val="•"/>
      <w:lvlJc w:val="left"/>
      <w:pPr>
        <w:tabs>
          <w:tab w:val="num" w:pos="720"/>
        </w:tabs>
        <w:ind w:left="720" w:hanging="360"/>
      </w:pPr>
      <w:rPr>
        <w:rFonts w:ascii="Arial" w:hAnsi="Arial" w:hint="default"/>
      </w:rPr>
    </w:lvl>
    <w:lvl w:ilvl="1" w:tplc="5ECAE9D2">
      <w:numFmt w:val="bullet"/>
      <w:lvlText w:val="•"/>
      <w:lvlJc w:val="left"/>
      <w:pPr>
        <w:tabs>
          <w:tab w:val="num" w:pos="1440"/>
        </w:tabs>
        <w:ind w:left="1440" w:hanging="360"/>
      </w:pPr>
      <w:rPr>
        <w:rFonts w:ascii="Arial" w:hAnsi="Arial" w:hint="default"/>
      </w:rPr>
    </w:lvl>
    <w:lvl w:ilvl="2" w:tplc="E4180BB0" w:tentative="1">
      <w:start w:val="1"/>
      <w:numFmt w:val="bullet"/>
      <w:lvlText w:val="•"/>
      <w:lvlJc w:val="left"/>
      <w:pPr>
        <w:tabs>
          <w:tab w:val="num" w:pos="2160"/>
        </w:tabs>
        <w:ind w:left="2160" w:hanging="360"/>
      </w:pPr>
      <w:rPr>
        <w:rFonts w:ascii="Arial" w:hAnsi="Arial" w:hint="default"/>
      </w:rPr>
    </w:lvl>
    <w:lvl w:ilvl="3" w:tplc="E14CBF3C" w:tentative="1">
      <w:start w:val="1"/>
      <w:numFmt w:val="bullet"/>
      <w:lvlText w:val="•"/>
      <w:lvlJc w:val="left"/>
      <w:pPr>
        <w:tabs>
          <w:tab w:val="num" w:pos="2880"/>
        </w:tabs>
        <w:ind w:left="2880" w:hanging="360"/>
      </w:pPr>
      <w:rPr>
        <w:rFonts w:ascii="Arial" w:hAnsi="Arial" w:hint="default"/>
      </w:rPr>
    </w:lvl>
    <w:lvl w:ilvl="4" w:tplc="D5E446A6" w:tentative="1">
      <w:start w:val="1"/>
      <w:numFmt w:val="bullet"/>
      <w:lvlText w:val="•"/>
      <w:lvlJc w:val="left"/>
      <w:pPr>
        <w:tabs>
          <w:tab w:val="num" w:pos="3600"/>
        </w:tabs>
        <w:ind w:left="3600" w:hanging="360"/>
      </w:pPr>
      <w:rPr>
        <w:rFonts w:ascii="Arial" w:hAnsi="Arial" w:hint="default"/>
      </w:rPr>
    </w:lvl>
    <w:lvl w:ilvl="5" w:tplc="A52AAF32" w:tentative="1">
      <w:start w:val="1"/>
      <w:numFmt w:val="bullet"/>
      <w:lvlText w:val="•"/>
      <w:lvlJc w:val="left"/>
      <w:pPr>
        <w:tabs>
          <w:tab w:val="num" w:pos="4320"/>
        </w:tabs>
        <w:ind w:left="4320" w:hanging="360"/>
      </w:pPr>
      <w:rPr>
        <w:rFonts w:ascii="Arial" w:hAnsi="Arial" w:hint="default"/>
      </w:rPr>
    </w:lvl>
    <w:lvl w:ilvl="6" w:tplc="9F2CD8CC" w:tentative="1">
      <w:start w:val="1"/>
      <w:numFmt w:val="bullet"/>
      <w:lvlText w:val="•"/>
      <w:lvlJc w:val="left"/>
      <w:pPr>
        <w:tabs>
          <w:tab w:val="num" w:pos="5040"/>
        </w:tabs>
        <w:ind w:left="5040" w:hanging="360"/>
      </w:pPr>
      <w:rPr>
        <w:rFonts w:ascii="Arial" w:hAnsi="Arial" w:hint="default"/>
      </w:rPr>
    </w:lvl>
    <w:lvl w:ilvl="7" w:tplc="81725742" w:tentative="1">
      <w:start w:val="1"/>
      <w:numFmt w:val="bullet"/>
      <w:lvlText w:val="•"/>
      <w:lvlJc w:val="left"/>
      <w:pPr>
        <w:tabs>
          <w:tab w:val="num" w:pos="5760"/>
        </w:tabs>
        <w:ind w:left="5760" w:hanging="360"/>
      </w:pPr>
      <w:rPr>
        <w:rFonts w:ascii="Arial" w:hAnsi="Arial" w:hint="default"/>
      </w:rPr>
    </w:lvl>
    <w:lvl w:ilvl="8" w:tplc="01DA51EC" w:tentative="1">
      <w:start w:val="1"/>
      <w:numFmt w:val="bullet"/>
      <w:lvlText w:val="•"/>
      <w:lvlJc w:val="left"/>
      <w:pPr>
        <w:tabs>
          <w:tab w:val="num" w:pos="6480"/>
        </w:tabs>
        <w:ind w:left="6480" w:hanging="360"/>
      </w:pPr>
      <w:rPr>
        <w:rFonts w:ascii="Arial" w:hAnsi="Arial" w:hint="default"/>
      </w:rPr>
    </w:lvl>
  </w:abstractNum>
  <w:abstractNum w:abstractNumId="6">
    <w:nsid w:val="1DF74D6F"/>
    <w:multiLevelType w:val="hybridMultilevel"/>
    <w:tmpl w:val="0B7E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1163C"/>
    <w:multiLevelType w:val="hybridMultilevel"/>
    <w:tmpl w:val="625E3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012686"/>
    <w:multiLevelType w:val="hybridMultilevel"/>
    <w:tmpl w:val="1ECCE3AE"/>
    <w:lvl w:ilvl="0" w:tplc="0BBEB430">
      <w:start w:val="1"/>
      <w:numFmt w:val="bullet"/>
      <w:lvlText w:val="•"/>
      <w:lvlJc w:val="left"/>
      <w:pPr>
        <w:tabs>
          <w:tab w:val="num" w:pos="720"/>
        </w:tabs>
        <w:ind w:left="720" w:hanging="360"/>
      </w:pPr>
      <w:rPr>
        <w:rFonts w:ascii="Arial" w:hAnsi="Arial" w:hint="default"/>
      </w:rPr>
    </w:lvl>
    <w:lvl w:ilvl="1" w:tplc="17A226DE" w:tentative="1">
      <w:start w:val="1"/>
      <w:numFmt w:val="bullet"/>
      <w:lvlText w:val="•"/>
      <w:lvlJc w:val="left"/>
      <w:pPr>
        <w:tabs>
          <w:tab w:val="num" w:pos="1440"/>
        </w:tabs>
        <w:ind w:left="1440" w:hanging="360"/>
      </w:pPr>
      <w:rPr>
        <w:rFonts w:ascii="Arial" w:hAnsi="Arial" w:hint="default"/>
      </w:rPr>
    </w:lvl>
    <w:lvl w:ilvl="2" w:tplc="83AE40DA" w:tentative="1">
      <w:start w:val="1"/>
      <w:numFmt w:val="bullet"/>
      <w:lvlText w:val="•"/>
      <w:lvlJc w:val="left"/>
      <w:pPr>
        <w:tabs>
          <w:tab w:val="num" w:pos="2160"/>
        </w:tabs>
        <w:ind w:left="2160" w:hanging="360"/>
      </w:pPr>
      <w:rPr>
        <w:rFonts w:ascii="Arial" w:hAnsi="Arial" w:hint="default"/>
      </w:rPr>
    </w:lvl>
    <w:lvl w:ilvl="3" w:tplc="78408E36" w:tentative="1">
      <w:start w:val="1"/>
      <w:numFmt w:val="bullet"/>
      <w:lvlText w:val="•"/>
      <w:lvlJc w:val="left"/>
      <w:pPr>
        <w:tabs>
          <w:tab w:val="num" w:pos="2880"/>
        </w:tabs>
        <w:ind w:left="2880" w:hanging="360"/>
      </w:pPr>
      <w:rPr>
        <w:rFonts w:ascii="Arial" w:hAnsi="Arial" w:hint="default"/>
      </w:rPr>
    </w:lvl>
    <w:lvl w:ilvl="4" w:tplc="2FBA5E2E" w:tentative="1">
      <w:start w:val="1"/>
      <w:numFmt w:val="bullet"/>
      <w:lvlText w:val="•"/>
      <w:lvlJc w:val="left"/>
      <w:pPr>
        <w:tabs>
          <w:tab w:val="num" w:pos="3600"/>
        </w:tabs>
        <w:ind w:left="3600" w:hanging="360"/>
      </w:pPr>
      <w:rPr>
        <w:rFonts w:ascii="Arial" w:hAnsi="Arial" w:hint="default"/>
      </w:rPr>
    </w:lvl>
    <w:lvl w:ilvl="5" w:tplc="6CFA2490" w:tentative="1">
      <w:start w:val="1"/>
      <w:numFmt w:val="bullet"/>
      <w:lvlText w:val="•"/>
      <w:lvlJc w:val="left"/>
      <w:pPr>
        <w:tabs>
          <w:tab w:val="num" w:pos="4320"/>
        </w:tabs>
        <w:ind w:left="4320" w:hanging="360"/>
      </w:pPr>
      <w:rPr>
        <w:rFonts w:ascii="Arial" w:hAnsi="Arial" w:hint="default"/>
      </w:rPr>
    </w:lvl>
    <w:lvl w:ilvl="6" w:tplc="F8DA4788" w:tentative="1">
      <w:start w:val="1"/>
      <w:numFmt w:val="bullet"/>
      <w:lvlText w:val="•"/>
      <w:lvlJc w:val="left"/>
      <w:pPr>
        <w:tabs>
          <w:tab w:val="num" w:pos="5040"/>
        </w:tabs>
        <w:ind w:left="5040" w:hanging="360"/>
      </w:pPr>
      <w:rPr>
        <w:rFonts w:ascii="Arial" w:hAnsi="Arial" w:hint="default"/>
      </w:rPr>
    </w:lvl>
    <w:lvl w:ilvl="7" w:tplc="AC220AE0" w:tentative="1">
      <w:start w:val="1"/>
      <w:numFmt w:val="bullet"/>
      <w:lvlText w:val="•"/>
      <w:lvlJc w:val="left"/>
      <w:pPr>
        <w:tabs>
          <w:tab w:val="num" w:pos="5760"/>
        </w:tabs>
        <w:ind w:left="5760" w:hanging="360"/>
      </w:pPr>
      <w:rPr>
        <w:rFonts w:ascii="Arial" w:hAnsi="Arial" w:hint="default"/>
      </w:rPr>
    </w:lvl>
    <w:lvl w:ilvl="8" w:tplc="AD44BECC" w:tentative="1">
      <w:start w:val="1"/>
      <w:numFmt w:val="bullet"/>
      <w:lvlText w:val="•"/>
      <w:lvlJc w:val="left"/>
      <w:pPr>
        <w:tabs>
          <w:tab w:val="num" w:pos="6480"/>
        </w:tabs>
        <w:ind w:left="6480" w:hanging="360"/>
      </w:pPr>
      <w:rPr>
        <w:rFonts w:ascii="Arial" w:hAnsi="Arial" w:hint="default"/>
      </w:rPr>
    </w:lvl>
  </w:abstractNum>
  <w:abstractNum w:abstractNumId="9">
    <w:nsid w:val="2BB33708"/>
    <w:multiLevelType w:val="hybridMultilevel"/>
    <w:tmpl w:val="E4CAC710"/>
    <w:lvl w:ilvl="0" w:tplc="422AD96A">
      <w:start w:val="1"/>
      <w:numFmt w:val="bullet"/>
      <w:lvlText w:val="•"/>
      <w:lvlJc w:val="left"/>
      <w:pPr>
        <w:tabs>
          <w:tab w:val="num" w:pos="720"/>
        </w:tabs>
        <w:ind w:left="720" w:hanging="360"/>
      </w:pPr>
      <w:rPr>
        <w:rFonts w:ascii="Arial" w:hAnsi="Arial" w:hint="default"/>
      </w:rPr>
    </w:lvl>
    <w:lvl w:ilvl="1" w:tplc="43AA1D72" w:tentative="1">
      <w:start w:val="1"/>
      <w:numFmt w:val="bullet"/>
      <w:lvlText w:val="•"/>
      <w:lvlJc w:val="left"/>
      <w:pPr>
        <w:tabs>
          <w:tab w:val="num" w:pos="1440"/>
        </w:tabs>
        <w:ind w:left="1440" w:hanging="360"/>
      </w:pPr>
      <w:rPr>
        <w:rFonts w:ascii="Arial" w:hAnsi="Arial" w:hint="default"/>
      </w:rPr>
    </w:lvl>
    <w:lvl w:ilvl="2" w:tplc="E8F6E594" w:tentative="1">
      <w:start w:val="1"/>
      <w:numFmt w:val="bullet"/>
      <w:lvlText w:val="•"/>
      <w:lvlJc w:val="left"/>
      <w:pPr>
        <w:tabs>
          <w:tab w:val="num" w:pos="2160"/>
        </w:tabs>
        <w:ind w:left="2160" w:hanging="360"/>
      </w:pPr>
      <w:rPr>
        <w:rFonts w:ascii="Arial" w:hAnsi="Arial" w:hint="default"/>
      </w:rPr>
    </w:lvl>
    <w:lvl w:ilvl="3" w:tplc="17602FFA" w:tentative="1">
      <w:start w:val="1"/>
      <w:numFmt w:val="bullet"/>
      <w:lvlText w:val="•"/>
      <w:lvlJc w:val="left"/>
      <w:pPr>
        <w:tabs>
          <w:tab w:val="num" w:pos="2880"/>
        </w:tabs>
        <w:ind w:left="2880" w:hanging="360"/>
      </w:pPr>
      <w:rPr>
        <w:rFonts w:ascii="Arial" w:hAnsi="Arial" w:hint="default"/>
      </w:rPr>
    </w:lvl>
    <w:lvl w:ilvl="4" w:tplc="D3FC283C" w:tentative="1">
      <w:start w:val="1"/>
      <w:numFmt w:val="bullet"/>
      <w:lvlText w:val="•"/>
      <w:lvlJc w:val="left"/>
      <w:pPr>
        <w:tabs>
          <w:tab w:val="num" w:pos="3600"/>
        </w:tabs>
        <w:ind w:left="3600" w:hanging="360"/>
      </w:pPr>
      <w:rPr>
        <w:rFonts w:ascii="Arial" w:hAnsi="Arial" w:hint="default"/>
      </w:rPr>
    </w:lvl>
    <w:lvl w:ilvl="5" w:tplc="0EE47E62" w:tentative="1">
      <w:start w:val="1"/>
      <w:numFmt w:val="bullet"/>
      <w:lvlText w:val="•"/>
      <w:lvlJc w:val="left"/>
      <w:pPr>
        <w:tabs>
          <w:tab w:val="num" w:pos="4320"/>
        </w:tabs>
        <w:ind w:left="4320" w:hanging="360"/>
      </w:pPr>
      <w:rPr>
        <w:rFonts w:ascii="Arial" w:hAnsi="Arial" w:hint="default"/>
      </w:rPr>
    </w:lvl>
    <w:lvl w:ilvl="6" w:tplc="EAC06508" w:tentative="1">
      <w:start w:val="1"/>
      <w:numFmt w:val="bullet"/>
      <w:lvlText w:val="•"/>
      <w:lvlJc w:val="left"/>
      <w:pPr>
        <w:tabs>
          <w:tab w:val="num" w:pos="5040"/>
        </w:tabs>
        <w:ind w:left="5040" w:hanging="360"/>
      </w:pPr>
      <w:rPr>
        <w:rFonts w:ascii="Arial" w:hAnsi="Arial" w:hint="default"/>
      </w:rPr>
    </w:lvl>
    <w:lvl w:ilvl="7" w:tplc="5DDC5FDC" w:tentative="1">
      <w:start w:val="1"/>
      <w:numFmt w:val="bullet"/>
      <w:lvlText w:val="•"/>
      <w:lvlJc w:val="left"/>
      <w:pPr>
        <w:tabs>
          <w:tab w:val="num" w:pos="5760"/>
        </w:tabs>
        <w:ind w:left="5760" w:hanging="360"/>
      </w:pPr>
      <w:rPr>
        <w:rFonts w:ascii="Arial" w:hAnsi="Arial" w:hint="default"/>
      </w:rPr>
    </w:lvl>
    <w:lvl w:ilvl="8" w:tplc="FC98F53A" w:tentative="1">
      <w:start w:val="1"/>
      <w:numFmt w:val="bullet"/>
      <w:lvlText w:val="•"/>
      <w:lvlJc w:val="left"/>
      <w:pPr>
        <w:tabs>
          <w:tab w:val="num" w:pos="6480"/>
        </w:tabs>
        <w:ind w:left="6480" w:hanging="360"/>
      </w:pPr>
      <w:rPr>
        <w:rFonts w:ascii="Arial" w:hAnsi="Arial" w:hint="default"/>
      </w:rPr>
    </w:lvl>
  </w:abstractNum>
  <w:abstractNum w:abstractNumId="10">
    <w:nsid w:val="2C957A8D"/>
    <w:multiLevelType w:val="hybridMultilevel"/>
    <w:tmpl w:val="89982B48"/>
    <w:lvl w:ilvl="0" w:tplc="C0983946">
      <w:start w:val="1"/>
      <w:numFmt w:val="bullet"/>
      <w:lvlText w:val="•"/>
      <w:lvlJc w:val="left"/>
      <w:pPr>
        <w:tabs>
          <w:tab w:val="num" w:pos="720"/>
        </w:tabs>
        <w:ind w:left="720" w:hanging="360"/>
      </w:pPr>
      <w:rPr>
        <w:rFonts w:ascii="Arial" w:hAnsi="Arial" w:hint="default"/>
      </w:rPr>
    </w:lvl>
    <w:lvl w:ilvl="1" w:tplc="BF049468">
      <w:start w:val="1"/>
      <w:numFmt w:val="bullet"/>
      <w:lvlText w:val="•"/>
      <w:lvlJc w:val="left"/>
      <w:pPr>
        <w:tabs>
          <w:tab w:val="num" w:pos="1440"/>
        </w:tabs>
        <w:ind w:left="1440" w:hanging="360"/>
      </w:pPr>
      <w:rPr>
        <w:rFonts w:ascii="Arial" w:hAnsi="Arial" w:hint="default"/>
      </w:rPr>
    </w:lvl>
    <w:lvl w:ilvl="2" w:tplc="045E0562" w:tentative="1">
      <w:start w:val="1"/>
      <w:numFmt w:val="bullet"/>
      <w:lvlText w:val="•"/>
      <w:lvlJc w:val="left"/>
      <w:pPr>
        <w:tabs>
          <w:tab w:val="num" w:pos="2160"/>
        </w:tabs>
        <w:ind w:left="2160" w:hanging="360"/>
      </w:pPr>
      <w:rPr>
        <w:rFonts w:ascii="Arial" w:hAnsi="Arial" w:hint="default"/>
      </w:rPr>
    </w:lvl>
    <w:lvl w:ilvl="3" w:tplc="BDCCB400" w:tentative="1">
      <w:start w:val="1"/>
      <w:numFmt w:val="bullet"/>
      <w:lvlText w:val="•"/>
      <w:lvlJc w:val="left"/>
      <w:pPr>
        <w:tabs>
          <w:tab w:val="num" w:pos="2880"/>
        </w:tabs>
        <w:ind w:left="2880" w:hanging="360"/>
      </w:pPr>
      <w:rPr>
        <w:rFonts w:ascii="Arial" w:hAnsi="Arial" w:hint="default"/>
      </w:rPr>
    </w:lvl>
    <w:lvl w:ilvl="4" w:tplc="03507C98" w:tentative="1">
      <w:start w:val="1"/>
      <w:numFmt w:val="bullet"/>
      <w:lvlText w:val="•"/>
      <w:lvlJc w:val="left"/>
      <w:pPr>
        <w:tabs>
          <w:tab w:val="num" w:pos="3600"/>
        </w:tabs>
        <w:ind w:left="3600" w:hanging="360"/>
      </w:pPr>
      <w:rPr>
        <w:rFonts w:ascii="Arial" w:hAnsi="Arial" w:hint="default"/>
      </w:rPr>
    </w:lvl>
    <w:lvl w:ilvl="5" w:tplc="2FA2E282" w:tentative="1">
      <w:start w:val="1"/>
      <w:numFmt w:val="bullet"/>
      <w:lvlText w:val="•"/>
      <w:lvlJc w:val="left"/>
      <w:pPr>
        <w:tabs>
          <w:tab w:val="num" w:pos="4320"/>
        </w:tabs>
        <w:ind w:left="4320" w:hanging="360"/>
      </w:pPr>
      <w:rPr>
        <w:rFonts w:ascii="Arial" w:hAnsi="Arial" w:hint="default"/>
      </w:rPr>
    </w:lvl>
    <w:lvl w:ilvl="6" w:tplc="2CB6CB0A" w:tentative="1">
      <w:start w:val="1"/>
      <w:numFmt w:val="bullet"/>
      <w:lvlText w:val="•"/>
      <w:lvlJc w:val="left"/>
      <w:pPr>
        <w:tabs>
          <w:tab w:val="num" w:pos="5040"/>
        </w:tabs>
        <w:ind w:left="5040" w:hanging="360"/>
      </w:pPr>
      <w:rPr>
        <w:rFonts w:ascii="Arial" w:hAnsi="Arial" w:hint="default"/>
      </w:rPr>
    </w:lvl>
    <w:lvl w:ilvl="7" w:tplc="C896C7D6" w:tentative="1">
      <w:start w:val="1"/>
      <w:numFmt w:val="bullet"/>
      <w:lvlText w:val="•"/>
      <w:lvlJc w:val="left"/>
      <w:pPr>
        <w:tabs>
          <w:tab w:val="num" w:pos="5760"/>
        </w:tabs>
        <w:ind w:left="5760" w:hanging="360"/>
      </w:pPr>
      <w:rPr>
        <w:rFonts w:ascii="Arial" w:hAnsi="Arial" w:hint="default"/>
      </w:rPr>
    </w:lvl>
    <w:lvl w:ilvl="8" w:tplc="0FB6F764" w:tentative="1">
      <w:start w:val="1"/>
      <w:numFmt w:val="bullet"/>
      <w:lvlText w:val="•"/>
      <w:lvlJc w:val="left"/>
      <w:pPr>
        <w:tabs>
          <w:tab w:val="num" w:pos="6480"/>
        </w:tabs>
        <w:ind w:left="6480" w:hanging="360"/>
      </w:pPr>
      <w:rPr>
        <w:rFonts w:ascii="Arial" w:hAnsi="Arial" w:hint="default"/>
      </w:rPr>
    </w:lvl>
  </w:abstractNum>
  <w:abstractNum w:abstractNumId="11">
    <w:nsid w:val="30C662D2"/>
    <w:multiLevelType w:val="hybridMultilevel"/>
    <w:tmpl w:val="F806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7749F"/>
    <w:multiLevelType w:val="hybridMultilevel"/>
    <w:tmpl w:val="95AECB0C"/>
    <w:lvl w:ilvl="0" w:tplc="0D1E9EDA">
      <w:start w:val="1"/>
      <w:numFmt w:val="bullet"/>
      <w:lvlText w:val="•"/>
      <w:lvlJc w:val="left"/>
      <w:pPr>
        <w:tabs>
          <w:tab w:val="num" w:pos="720"/>
        </w:tabs>
        <w:ind w:left="720" w:hanging="360"/>
      </w:pPr>
      <w:rPr>
        <w:rFonts w:ascii="Arial" w:hAnsi="Arial" w:hint="default"/>
      </w:rPr>
    </w:lvl>
    <w:lvl w:ilvl="1" w:tplc="C20E1244">
      <w:numFmt w:val="bullet"/>
      <w:lvlText w:val="•"/>
      <w:lvlJc w:val="left"/>
      <w:pPr>
        <w:tabs>
          <w:tab w:val="num" w:pos="1440"/>
        </w:tabs>
        <w:ind w:left="1440" w:hanging="360"/>
      </w:pPr>
      <w:rPr>
        <w:rFonts w:ascii="Arial" w:hAnsi="Arial" w:hint="default"/>
      </w:rPr>
    </w:lvl>
    <w:lvl w:ilvl="2" w:tplc="2C9A83FE">
      <w:numFmt w:val="bullet"/>
      <w:lvlText w:val="•"/>
      <w:lvlJc w:val="left"/>
      <w:pPr>
        <w:tabs>
          <w:tab w:val="num" w:pos="2160"/>
        </w:tabs>
        <w:ind w:left="2160" w:hanging="360"/>
      </w:pPr>
      <w:rPr>
        <w:rFonts w:ascii="Arial" w:hAnsi="Arial" w:hint="default"/>
      </w:rPr>
    </w:lvl>
    <w:lvl w:ilvl="3" w:tplc="0994CB82" w:tentative="1">
      <w:start w:val="1"/>
      <w:numFmt w:val="bullet"/>
      <w:lvlText w:val="•"/>
      <w:lvlJc w:val="left"/>
      <w:pPr>
        <w:tabs>
          <w:tab w:val="num" w:pos="2880"/>
        </w:tabs>
        <w:ind w:left="2880" w:hanging="360"/>
      </w:pPr>
      <w:rPr>
        <w:rFonts w:ascii="Arial" w:hAnsi="Arial" w:hint="default"/>
      </w:rPr>
    </w:lvl>
    <w:lvl w:ilvl="4" w:tplc="BF1E539E" w:tentative="1">
      <w:start w:val="1"/>
      <w:numFmt w:val="bullet"/>
      <w:lvlText w:val="•"/>
      <w:lvlJc w:val="left"/>
      <w:pPr>
        <w:tabs>
          <w:tab w:val="num" w:pos="3600"/>
        </w:tabs>
        <w:ind w:left="3600" w:hanging="360"/>
      </w:pPr>
      <w:rPr>
        <w:rFonts w:ascii="Arial" w:hAnsi="Arial" w:hint="default"/>
      </w:rPr>
    </w:lvl>
    <w:lvl w:ilvl="5" w:tplc="6928B2DE" w:tentative="1">
      <w:start w:val="1"/>
      <w:numFmt w:val="bullet"/>
      <w:lvlText w:val="•"/>
      <w:lvlJc w:val="left"/>
      <w:pPr>
        <w:tabs>
          <w:tab w:val="num" w:pos="4320"/>
        </w:tabs>
        <w:ind w:left="4320" w:hanging="360"/>
      </w:pPr>
      <w:rPr>
        <w:rFonts w:ascii="Arial" w:hAnsi="Arial" w:hint="default"/>
      </w:rPr>
    </w:lvl>
    <w:lvl w:ilvl="6" w:tplc="63BE0FC8" w:tentative="1">
      <w:start w:val="1"/>
      <w:numFmt w:val="bullet"/>
      <w:lvlText w:val="•"/>
      <w:lvlJc w:val="left"/>
      <w:pPr>
        <w:tabs>
          <w:tab w:val="num" w:pos="5040"/>
        </w:tabs>
        <w:ind w:left="5040" w:hanging="360"/>
      </w:pPr>
      <w:rPr>
        <w:rFonts w:ascii="Arial" w:hAnsi="Arial" w:hint="default"/>
      </w:rPr>
    </w:lvl>
    <w:lvl w:ilvl="7" w:tplc="D472B7FE" w:tentative="1">
      <w:start w:val="1"/>
      <w:numFmt w:val="bullet"/>
      <w:lvlText w:val="•"/>
      <w:lvlJc w:val="left"/>
      <w:pPr>
        <w:tabs>
          <w:tab w:val="num" w:pos="5760"/>
        </w:tabs>
        <w:ind w:left="5760" w:hanging="360"/>
      </w:pPr>
      <w:rPr>
        <w:rFonts w:ascii="Arial" w:hAnsi="Arial" w:hint="default"/>
      </w:rPr>
    </w:lvl>
    <w:lvl w:ilvl="8" w:tplc="04E2A3BA" w:tentative="1">
      <w:start w:val="1"/>
      <w:numFmt w:val="bullet"/>
      <w:lvlText w:val="•"/>
      <w:lvlJc w:val="left"/>
      <w:pPr>
        <w:tabs>
          <w:tab w:val="num" w:pos="6480"/>
        </w:tabs>
        <w:ind w:left="6480" w:hanging="360"/>
      </w:pPr>
      <w:rPr>
        <w:rFonts w:ascii="Arial" w:hAnsi="Arial" w:hint="default"/>
      </w:rPr>
    </w:lvl>
  </w:abstractNum>
  <w:abstractNum w:abstractNumId="13">
    <w:nsid w:val="35A670D2"/>
    <w:multiLevelType w:val="hybridMultilevel"/>
    <w:tmpl w:val="0A6048F4"/>
    <w:lvl w:ilvl="0" w:tplc="241CAAD0">
      <w:start w:val="1"/>
      <w:numFmt w:val="bullet"/>
      <w:lvlText w:val="•"/>
      <w:lvlJc w:val="left"/>
      <w:pPr>
        <w:tabs>
          <w:tab w:val="num" w:pos="720"/>
        </w:tabs>
        <w:ind w:left="720" w:hanging="360"/>
      </w:pPr>
      <w:rPr>
        <w:rFonts w:ascii="Arial" w:hAnsi="Arial" w:hint="default"/>
      </w:rPr>
    </w:lvl>
    <w:lvl w:ilvl="1" w:tplc="6A0006DA">
      <w:start w:val="1"/>
      <w:numFmt w:val="bullet"/>
      <w:lvlText w:val="•"/>
      <w:lvlJc w:val="left"/>
      <w:pPr>
        <w:tabs>
          <w:tab w:val="num" w:pos="1440"/>
        </w:tabs>
        <w:ind w:left="1440" w:hanging="360"/>
      </w:pPr>
      <w:rPr>
        <w:rFonts w:ascii="Arial" w:hAnsi="Arial" w:hint="default"/>
      </w:rPr>
    </w:lvl>
    <w:lvl w:ilvl="2" w:tplc="15781AE6" w:tentative="1">
      <w:start w:val="1"/>
      <w:numFmt w:val="bullet"/>
      <w:lvlText w:val="•"/>
      <w:lvlJc w:val="left"/>
      <w:pPr>
        <w:tabs>
          <w:tab w:val="num" w:pos="2160"/>
        </w:tabs>
        <w:ind w:left="2160" w:hanging="360"/>
      </w:pPr>
      <w:rPr>
        <w:rFonts w:ascii="Arial" w:hAnsi="Arial" w:hint="default"/>
      </w:rPr>
    </w:lvl>
    <w:lvl w:ilvl="3" w:tplc="4BF0C9B8" w:tentative="1">
      <w:start w:val="1"/>
      <w:numFmt w:val="bullet"/>
      <w:lvlText w:val="•"/>
      <w:lvlJc w:val="left"/>
      <w:pPr>
        <w:tabs>
          <w:tab w:val="num" w:pos="2880"/>
        </w:tabs>
        <w:ind w:left="2880" w:hanging="360"/>
      </w:pPr>
      <w:rPr>
        <w:rFonts w:ascii="Arial" w:hAnsi="Arial" w:hint="default"/>
      </w:rPr>
    </w:lvl>
    <w:lvl w:ilvl="4" w:tplc="3CC4A98E" w:tentative="1">
      <w:start w:val="1"/>
      <w:numFmt w:val="bullet"/>
      <w:lvlText w:val="•"/>
      <w:lvlJc w:val="left"/>
      <w:pPr>
        <w:tabs>
          <w:tab w:val="num" w:pos="3600"/>
        </w:tabs>
        <w:ind w:left="3600" w:hanging="360"/>
      </w:pPr>
      <w:rPr>
        <w:rFonts w:ascii="Arial" w:hAnsi="Arial" w:hint="default"/>
      </w:rPr>
    </w:lvl>
    <w:lvl w:ilvl="5" w:tplc="4BB4BAE0" w:tentative="1">
      <w:start w:val="1"/>
      <w:numFmt w:val="bullet"/>
      <w:lvlText w:val="•"/>
      <w:lvlJc w:val="left"/>
      <w:pPr>
        <w:tabs>
          <w:tab w:val="num" w:pos="4320"/>
        </w:tabs>
        <w:ind w:left="4320" w:hanging="360"/>
      </w:pPr>
      <w:rPr>
        <w:rFonts w:ascii="Arial" w:hAnsi="Arial" w:hint="default"/>
      </w:rPr>
    </w:lvl>
    <w:lvl w:ilvl="6" w:tplc="C7FA706E" w:tentative="1">
      <w:start w:val="1"/>
      <w:numFmt w:val="bullet"/>
      <w:lvlText w:val="•"/>
      <w:lvlJc w:val="left"/>
      <w:pPr>
        <w:tabs>
          <w:tab w:val="num" w:pos="5040"/>
        </w:tabs>
        <w:ind w:left="5040" w:hanging="360"/>
      </w:pPr>
      <w:rPr>
        <w:rFonts w:ascii="Arial" w:hAnsi="Arial" w:hint="default"/>
      </w:rPr>
    </w:lvl>
    <w:lvl w:ilvl="7" w:tplc="8C30B1CE" w:tentative="1">
      <w:start w:val="1"/>
      <w:numFmt w:val="bullet"/>
      <w:lvlText w:val="•"/>
      <w:lvlJc w:val="left"/>
      <w:pPr>
        <w:tabs>
          <w:tab w:val="num" w:pos="5760"/>
        </w:tabs>
        <w:ind w:left="5760" w:hanging="360"/>
      </w:pPr>
      <w:rPr>
        <w:rFonts w:ascii="Arial" w:hAnsi="Arial" w:hint="default"/>
      </w:rPr>
    </w:lvl>
    <w:lvl w:ilvl="8" w:tplc="D0724924" w:tentative="1">
      <w:start w:val="1"/>
      <w:numFmt w:val="bullet"/>
      <w:lvlText w:val="•"/>
      <w:lvlJc w:val="left"/>
      <w:pPr>
        <w:tabs>
          <w:tab w:val="num" w:pos="6480"/>
        </w:tabs>
        <w:ind w:left="6480" w:hanging="360"/>
      </w:pPr>
      <w:rPr>
        <w:rFonts w:ascii="Arial" w:hAnsi="Arial" w:hint="default"/>
      </w:rPr>
    </w:lvl>
  </w:abstractNum>
  <w:abstractNum w:abstractNumId="14">
    <w:nsid w:val="39E24FCF"/>
    <w:multiLevelType w:val="hybridMultilevel"/>
    <w:tmpl w:val="1E0E81BA"/>
    <w:lvl w:ilvl="0" w:tplc="34A03EA8">
      <w:start w:val="1"/>
      <w:numFmt w:val="bullet"/>
      <w:lvlText w:val="•"/>
      <w:lvlJc w:val="left"/>
      <w:pPr>
        <w:tabs>
          <w:tab w:val="num" w:pos="720"/>
        </w:tabs>
        <w:ind w:left="720" w:hanging="360"/>
      </w:pPr>
      <w:rPr>
        <w:rFonts w:ascii="Arial" w:hAnsi="Arial" w:hint="default"/>
      </w:rPr>
    </w:lvl>
    <w:lvl w:ilvl="1" w:tplc="0A304234" w:tentative="1">
      <w:start w:val="1"/>
      <w:numFmt w:val="bullet"/>
      <w:lvlText w:val="•"/>
      <w:lvlJc w:val="left"/>
      <w:pPr>
        <w:tabs>
          <w:tab w:val="num" w:pos="1440"/>
        </w:tabs>
        <w:ind w:left="1440" w:hanging="360"/>
      </w:pPr>
      <w:rPr>
        <w:rFonts w:ascii="Arial" w:hAnsi="Arial" w:hint="default"/>
      </w:rPr>
    </w:lvl>
    <w:lvl w:ilvl="2" w:tplc="49C69C76" w:tentative="1">
      <w:start w:val="1"/>
      <w:numFmt w:val="bullet"/>
      <w:lvlText w:val="•"/>
      <w:lvlJc w:val="left"/>
      <w:pPr>
        <w:tabs>
          <w:tab w:val="num" w:pos="2160"/>
        </w:tabs>
        <w:ind w:left="2160" w:hanging="360"/>
      </w:pPr>
      <w:rPr>
        <w:rFonts w:ascii="Arial" w:hAnsi="Arial" w:hint="default"/>
      </w:rPr>
    </w:lvl>
    <w:lvl w:ilvl="3" w:tplc="0BA41708" w:tentative="1">
      <w:start w:val="1"/>
      <w:numFmt w:val="bullet"/>
      <w:lvlText w:val="•"/>
      <w:lvlJc w:val="left"/>
      <w:pPr>
        <w:tabs>
          <w:tab w:val="num" w:pos="2880"/>
        </w:tabs>
        <w:ind w:left="2880" w:hanging="360"/>
      </w:pPr>
      <w:rPr>
        <w:rFonts w:ascii="Arial" w:hAnsi="Arial" w:hint="default"/>
      </w:rPr>
    </w:lvl>
    <w:lvl w:ilvl="4" w:tplc="CF440190" w:tentative="1">
      <w:start w:val="1"/>
      <w:numFmt w:val="bullet"/>
      <w:lvlText w:val="•"/>
      <w:lvlJc w:val="left"/>
      <w:pPr>
        <w:tabs>
          <w:tab w:val="num" w:pos="3600"/>
        </w:tabs>
        <w:ind w:left="3600" w:hanging="360"/>
      </w:pPr>
      <w:rPr>
        <w:rFonts w:ascii="Arial" w:hAnsi="Arial" w:hint="default"/>
      </w:rPr>
    </w:lvl>
    <w:lvl w:ilvl="5" w:tplc="608681CC" w:tentative="1">
      <w:start w:val="1"/>
      <w:numFmt w:val="bullet"/>
      <w:lvlText w:val="•"/>
      <w:lvlJc w:val="left"/>
      <w:pPr>
        <w:tabs>
          <w:tab w:val="num" w:pos="4320"/>
        </w:tabs>
        <w:ind w:left="4320" w:hanging="360"/>
      </w:pPr>
      <w:rPr>
        <w:rFonts w:ascii="Arial" w:hAnsi="Arial" w:hint="default"/>
      </w:rPr>
    </w:lvl>
    <w:lvl w:ilvl="6" w:tplc="F246005E" w:tentative="1">
      <w:start w:val="1"/>
      <w:numFmt w:val="bullet"/>
      <w:lvlText w:val="•"/>
      <w:lvlJc w:val="left"/>
      <w:pPr>
        <w:tabs>
          <w:tab w:val="num" w:pos="5040"/>
        </w:tabs>
        <w:ind w:left="5040" w:hanging="360"/>
      </w:pPr>
      <w:rPr>
        <w:rFonts w:ascii="Arial" w:hAnsi="Arial" w:hint="default"/>
      </w:rPr>
    </w:lvl>
    <w:lvl w:ilvl="7" w:tplc="7AF8F4F0" w:tentative="1">
      <w:start w:val="1"/>
      <w:numFmt w:val="bullet"/>
      <w:lvlText w:val="•"/>
      <w:lvlJc w:val="left"/>
      <w:pPr>
        <w:tabs>
          <w:tab w:val="num" w:pos="5760"/>
        </w:tabs>
        <w:ind w:left="5760" w:hanging="360"/>
      </w:pPr>
      <w:rPr>
        <w:rFonts w:ascii="Arial" w:hAnsi="Arial" w:hint="default"/>
      </w:rPr>
    </w:lvl>
    <w:lvl w:ilvl="8" w:tplc="509620AC" w:tentative="1">
      <w:start w:val="1"/>
      <w:numFmt w:val="bullet"/>
      <w:lvlText w:val="•"/>
      <w:lvlJc w:val="left"/>
      <w:pPr>
        <w:tabs>
          <w:tab w:val="num" w:pos="6480"/>
        </w:tabs>
        <w:ind w:left="6480" w:hanging="360"/>
      </w:pPr>
      <w:rPr>
        <w:rFonts w:ascii="Arial" w:hAnsi="Arial" w:hint="default"/>
      </w:rPr>
    </w:lvl>
  </w:abstractNum>
  <w:abstractNum w:abstractNumId="15">
    <w:nsid w:val="3AE817D5"/>
    <w:multiLevelType w:val="hybridMultilevel"/>
    <w:tmpl w:val="D8B67782"/>
    <w:lvl w:ilvl="0" w:tplc="2026C8D0">
      <w:start w:val="1"/>
      <w:numFmt w:val="bullet"/>
      <w:lvlText w:val="•"/>
      <w:lvlJc w:val="left"/>
      <w:pPr>
        <w:tabs>
          <w:tab w:val="num" w:pos="720"/>
        </w:tabs>
        <w:ind w:left="720" w:hanging="360"/>
      </w:pPr>
      <w:rPr>
        <w:rFonts w:ascii="Arial" w:hAnsi="Arial" w:hint="default"/>
      </w:rPr>
    </w:lvl>
    <w:lvl w:ilvl="1" w:tplc="4CDA9C8A" w:tentative="1">
      <w:start w:val="1"/>
      <w:numFmt w:val="bullet"/>
      <w:lvlText w:val="•"/>
      <w:lvlJc w:val="left"/>
      <w:pPr>
        <w:tabs>
          <w:tab w:val="num" w:pos="1440"/>
        </w:tabs>
        <w:ind w:left="1440" w:hanging="360"/>
      </w:pPr>
      <w:rPr>
        <w:rFonts w:ascii="Arial" w:hAnsi="Arial" w:hint="default"/>
      </w:rPr>
    </w:lvl>
    <w:lvl w:ilvl="2" w:tplc="F7D09B6E" w:tentative="1">
      <w:start w:val="1"/>
      <w:numFmt w:val="bullet"/>
      <w:lvlText w:val="•"/>
      <w:lvlJc w:val="left"/>
      <w:pPr>
        <w:tabs>
          <w:tab w:val="num" w:pos="2160"/>
        </w:tabs>
        <w:ind w:left="2160" w:hanging="360"/>
      </w:pPr>
      <w:rPr>
        <w:rFonts w:ascii="Arial" w:hAnsi="Arial" w:hint="default"/>
      </w:rPr>
    </w:lvl>
    <w:lvl w:ilvl="3" w:tplc="6220D96E" w:tentative="1">
      <w:start w:val="1"/>
      <w:numFmt w:val="bullet"/>
      <w:lvlText w:val="•"/>
      <w:lvlJc w:val="left"/>
      <w:pPr>
        <w:tabs>
          <w:tab w:val="num" w:pos="2880"/>
        </w:tabs>
        <w:ind w:left="2880" w:hanging="360"/>
      </w:pPr>
      <w:rPr>
        <w:rFonts w:ascii="Arial" w:hAnsi="Arial" w:hint="default"/>
      </w:rPr>
    </w:lvl>
    <w:lvl w:ilvl="4" w:tplc="D0A01A22" w:tentative="1">
      <w:start w:val="1"/>
      <w:numFmt w:val="bullet"/>
      <w:lvlText w:val="•"/>
      <w:lvlJc w:val="left"/>
      <w:pPr>
        <w:tabs>
          <w:tab w:val="num" w:pos="3600"/>
        </w:tabs>
        <w:ind w:left="3600" w:hanging="360"/>
      </w:pPr>
      <w:rPr>
        <w:rFonts w:ascii="Arial" w:hAnsi="Arial" w:hint="default"/>
      </w:rPr>
    </w:lvl>
    <w:lvl w:ilvl="5" w:tplc="031A3AF2" w:tentative="1">
      <w:start w:val="1"/>
      <w:numFmt w:val="bullet"/>
      <w:lvlText w:val="•"/>
      <w:lvlJc w:val="left"/>
      <w:pPr>
        <w:tabs>
          <w:tab w:val="num" w:pos="4320"/>
        </w:tabs>
        <w:ind w:left="4320" w:hanging="360"/>
      </w:pPr>
      <w:rPr>
        <w:rFonts w:ascii="Arial" w:hAnsi="Arial" w:hint="default"/>
      </w:rPr>
    </w:lvl>
    <w:lvl w:ilvl="6" w:tplc="A58C75D8" w:tentative="1">
      <w:start w:val="1"/>
      <w:numFmt w:val="bullet"/>
      <w:lvlText w:val="•"/>
      <w:lvlJc w:val="left"/>
      <w:pPr>
        <w:tabs>
          <w:tab w:val="num" w:pos="5040"/>
        </w:tabs>
        <w:ind w:left="5040" w:hanging="360"/>
      </w:pPr>
      <w:rPr>
        <w:rFonts w:ascii="Arial" w:hAnsi="Arial" w:hint="default"/>
      </w:rPr>
    </w:lvl>
    <w:lvl w:ilvl="7" w:tplc="7C9A96F2" w:tentative="1">
      <w:start w:val="1"/>
      <w:numFmt w:val="bullet"/>
      <w:lvlText w:val="•"/>
      <w:lvlJc w:val="left"/>
      <w:pPr>
        <w:tabs>
          <w:tab w:val="num" w:pos="5760"/>
        </w:tabs>
        <w:ind w:left="5760" w:hanging="360"/>
      </w:pPr>
      <w:rPr>
        <w:rFonts w:ascii="Arial" w:hAnsi="Arial" w:hint="default"/>
      </w:rPr>
    </w:lvl>
    <w:lvl w:ilvl="8" w:tplc="4C884FC6" w:tentative="1">
      <w:start w:val="1"/>
      <w:numFmt w:val="bullet"/>
      <w:lvlText w:val="•"/>
      <w:lvlJc w:val="left"/>
      <w:pPr>
        <w:tabs>
          <w:tab w:val="num" w:pos="6480"/>
        </w:tabs>
        <w:ind w:left="6480" w:hanging="360"/>
      </w:pPr>
      <w:rPr>
        <w:rFonts w:ascii="Arial" w:hAnsi="Arial" w:hint="default"/>
      </w:rPr>
    </w:lvl>
  </w:abstractNum>
  <w:abstractNum w:abstractNumId="16">
    <w:nsid w:val="3B893952"/>
    <w:multiLevelType w:val="hybridMultilevel"/>
    <w:tmpl w:val="88CECE1E"/>
    <w:lvl w:ilvl="0" w:tplc="DEBEB7D4">
      <w:start w:val="1"/>
      <w:numFmt w:val="bullet"/>
      <w:lvlText w:val="•"/>
      <w:lvlJc w:val="left"/>
      <w:pPr>
        <w:tabs>
          <w:tab w:val="num" w:pos="720"/>
        </w:tabs>
        <w:ind w:left="720" w:hanging="360"/>
      </w:pPr>
      <w:rPr>
        <w:rFonts w:ascii="Arial" w:hAnsi="Arial" w:hint="default"/>
      </w:rPr>
    </w:lvl>
    <w:lvl w:ilvl="1" w:tplc="BEE4AA2A">
      <w:numFmt w:val="bullet"/>
      <w:lvlText w:val="•"/>
      <w:lvlJc w:val="left"/>
      <w:pPr>
        <w:tabs>
          <w:tab w:val="num" w:pos="1440"/>
        </w:tabs>
        <w:ind w:left="1440" w:hanging="360"/>
      </w:pPr>
      <w:rPr>
        <w:rFonts w:ascii="Arial" w:hAnsi="Arial" w:hint="default"/>
      </w:rPr>
    </w:lvl>
    <w:lvl w:ilvl="2" w:tplc="B2E69606" w:tentative="1">
      <w:start w:val="1"/>
      <w:numFmt w:val="bullet"/>
      <w:lvlText w:val="•"/>
      <w:lvlJc w:val="left"/>
      <w:pPr>
        <w:tabs>
          <w:tab w:val="num" w:pos="2160"/>
        </w:tabs>
        <w:ind w:left="2160" w:hanging="360"/>
      </w:pPr>
      <w:rPr>
        <w:rFonts w:ascii="Arial" w:hAnsi="Arial" w:hint="default"/>
      </w:rPr>
    </w:lvl>
    <w:lvl w:ilvl="3" w:tplc="E13692A0" w:tentative="1">
      <w:start w:val="1"/>
      <w:numFmt w:val="bullet"/>
      <w:lvlText w:val="•"/>
      <w:lvlJc w:val="left"/>
      <w:pPr>
        <w:tabs>
          <w:tab w:val="num" w:pos="2880"/>
        </w:tabs>
        <w:ind w:left="2880" w:hanging="360"/>
      </w:pPr>
      <w:rPr>
        <w:rFonts w:ascii="Arial" w:hAnsi="Arial" w:hint="default"/>
      </w:rPr>
    </w:lvl>
    <w:lvl w:ilvl="4" w:tplc="734EFD34" w:tentative="1">
      <w:start w:val="1"/>
      <w:numFmt w:val="bullet"/>
      <w:lvlText w:val="•"/>
      <w:lvlJc w:val="left"/>
      <w:pPr>
        <w:tabs>
          <w:tab w:val="num" w:pos="3600"/>
        </w:tabs>
        <w:ind w:left="3600" w:hanging="360"/>
      </w:pPr>
      <w:rPr>
        <w:rFonts w:ascii="Arial" w:hAnsi="Arial" w:hint="default"/>
      </w:rPr>
    </w:lvl>
    <w:lvl w:ilvl="5" w:tplc="6C2668C6" w:tentative="1">
      <w:start w:val="1"/>
      <w:numFmt w:val="bullet"/>
      <w:lvlText w:val="•"/>
      <w:lvlJc w:val="left"/>
      <w:pPr>
        <w:tabs>
          <w:tab w:val="num" w:pos="4320"/>
        </w:tabs>
        <w:ind w:left="4320" w:hanging="360"/>
      </w:pPr>
      <w:rPr>
        <w:rFonts w:ascii="Arial" w:hAnsi="Arial" w:hint="default"/>
      </w:rPr>
    </w:lvl>
    <w:lvl w:ilvl="6" w:tplc="E22E7DC4" w:tentative="1">
      <w:start w:val="1"/>
      <w:numFmt w:val="bullet"/>
      <w:lvlText w:val="•"/>
      <w:lvlJc w:val="left"/>
      <w:pPr>
        <w:tabs>
          <w:tab w:val="num" w:pos="5040"/>
        </w:tabs>
        <w:ind w:left="5040" w:hanging="360"/>
      </w:pPr>
      <w:rPr>
        <w:rFonts w:ascii="Arial" w:hAnsi="Arial" w:hint="default"/>
      </w:rPr>
    </w:lvl>
    <w:lvl w:ilvl="7" w:tplc="541AB988" w:tentative="1">
      <w:start w:val="1"/>
      <w:numFmt w:val="bullet"/>
      <w:lvlText w:val="•"/>
      <w:lvlJc w:val="left"/>
      <w:pPr>
        <w:tabs>
          <w:tab w:val="num" w:pos="5760"/>
        </w:tabs>
        <w:ind w:left="5760" w:hanging="360"/>
      </w:pPr>
      <w:rPr>
        <w:rFonts w:ascii="Arial" w:hAnsi="Arial" w:hint="default"/>
      </w:rPr>
    </w:lvl>
    <w:lvl w:ilvl="8" w:tplc="4AE83B0C" w:tentative="1">
      <w:start w:val="1"/>
      <w:numFmt w:val="bullet"/>
      <w:lvlText w:val="•"/>
      <w:lvlJc w:val="left"/>
      <w:pPr>
        <w:tabs>
          <w:tab w:val="num" w:pos="6480"/>
        </w:tabs>
        <w:ind w:left="6480" w:hanging="360"/>
      </w:pPr>
      <w:rPr>
        <w:rFonts w:ascii="Arial" w:hAnsi="Arial" w:hint="default"/>
      </w:rPr>
    </w:lvl>
  </w:abstractNum>
  <w:abstractNum w:abstractNumId="17">
    <w:nsid w:val="3BF264F9"/>
    <w:multiLevelType w:val="hybridMultilevel"/>
    <w:tmpl w:val="DA546D90"/>
    <w:lvl w:ilvl="0" w:tplc="C7D00C2E">
      <w:start w:val="1"/>
      <w:numFmt w:val="bullet"/>
      <w:lvlText w:val="•"/>
      <w:lvlJc w:val="left"/>
      <w:pPr>
        <w:tabs>
          <w:tab w:val="num" w:pos="720"/>
        </w:tabs>
        <w:ind w:left="720" w:hanging="360"/>
      </w:pPr>
      <w:rPr>
        <w:rFonts w:ascii="Arial" w:hAnsi="Arial" w:hint="default"/>
      </w:rPr>
    </w:lvl>
    <w:lvl w:ilvl="1" w:tplc="BF906D48">
      <w:start w:val="1"/>
      <w:numFmt w:val="bullet"/>
      <w:lvlText w:val="•"/>
      <w:lvlJc w:val="left"/>
      <w:pPr>
        <w:tabs>
          <w:tab w:val="num" w:pos="1440"/>
        </w:tabs>
        <w:ind w:left="1440" w:hanging="360"/>
      </w:pPr>
      <w:rPr>
        <w:rFonts w:ascii="Arial" w:hAnsi="Arial" w:hint="default"/>
      </w:rPr>
    </w:lvl>
    <w:lvl w:ilvl="2" w:tplc="CF8CB10A">
      <w:start w:val="1"/>
      <w:numFmt w:val="bullet"/>
      <w:lvlText w:val="•"/>
      <w:lvlJc w:val="left"/>
      <w:pPr>
        <w:tabs>
          <w:tab w:val="num" w:pos="2160"/>
        </w:tabs>
        <w:ind w:left="2160" w:hanging="360"/>
      </w:pPr>
      <w:rPr>
        <w:rFonts w:ascii="Arial" w:hAnsi="Arial" w:hint="default"/>
      </w:rPr>
    </w:lvl>
    <w:lvl w:ilvl="3" w:tplc="842E7AAE" w:tentative="1">
      <w:start w:val="1"/>
      <w:numFmt w:val="bullet"/>
      <w:lvlText w:val="•"/>
      <w:lvlJc w:val="left"/>
      <w:pPr>
        <w:tabs>
          <w:tab w:val="num" w:pos="2880"/>
        </w:tabs>
        <w:ind w:left="2880" w:hanging="360"/>
      </w:pPr>
      <w:rPr>
        <w:rFonts w:ascii="Arial" w:hAnsi="Arial" w:hint="default"/>
      </w:rPr>
    </w:lvl>
    <w:lvl w:ilvl="4" w:tplc="CEB24022" w:tentative="1">
      <w:start w:val="1"/>
      <w:numFmt w:val="bullet"/>
      <w:lvlText w:val="•"/>
      <w:lvlJc w:val="left"/>
      <w:pPr>
        <w:tabs>
          <w:tab w:val="num" w:pos="3600"/>
        </w:tabs>
        <w:ind w:left="3600" w:hanging="360"/>
      </w:pPr>
      <w:rPr>
        <w:rFonts w:ascii="Arial" w:hAnsi="Arial" w:hint="default"/>
      </w:rPr>
    </w:lvl>
    <w:lvl w:ilvl="5" w:tplc="D70EDFD8" w:tentative="1">
      <w:start w:val="1"/>
      <w:numFmt w:val="bullet"/>
      <w:lvlText w:val="•"/>
      <w:lvlJc w:val="left"/>
      <w:pPr>
        <w:tabs>
          <w:tab w:val="num" w:pos="4320"/>
        </w:tabs>
        <w:ind w:left="4320" w:hanging="360"/>
      </w:pPr>
      <w:rPr>
        <w:rFonts w:ascii="Arial" w:hAnsi="Arial" w:hint="default"/>
      </w:rPr>
    </w:lvl>
    <w:lvl w:ilvl="6" w:tplc="FAA65D06" w:tentative="1">
      <w:start w:val="1"/>
      <w:numFmt w:val="bullet"/>
      <w:lvlText w:val="•"/>
      <w:lvlJc w:val="left"/>
      <w:pPr>
        <w:tabs>
          <w:tab w:val="num" w:pos="5040"/>
        </w:tabs>
        <w:ind w:left="5040" w:hanging="360"/>
      </w:pPr>
      <w:rPr>
        <w:rFonts w:ascii="Arial" w:hAnsi="Arial" w:hint="default"/>
      </w:rPr>
    </w:lvl>
    <w:lvl w:ilvl="7" w:tplc="05481AFE" w:tentative="1">
      <w:start w:val="1"/>
      <w:numFmt w:val="bullet"/>
      <w:lvlText w:val="•"/>
      <w:lvlJc w:val="left"/>
      <w:pPr>
        <w:tabs>
          <w:tab w:val="num" w:pos="5760"/>
        </w:tabs>
        <w:ind w:left="5760" w:hanging="360"/>
      </w:pPr>
      <w:rPr>
        <w:rFonts w:ascii="Arial" w:hAnsi="Arial" w:hint="default"/>
      </w:rPr>
    </w:lvl>
    <w:lvl w:ilvl="8" w:tplc="F400498C" w:tentative="1">
      <w:start w:val="1"/>
      <w:numFmt w:val="bullet"/>
      <w:lvlText w:val="•"/>
      <w:lvlJc w:val="left"/>
      <w:pPr>
        <w:tabs>
          <w:tab w:val="num" w:pos="6480"/>
        </w:tabs>
        <w:ind w:left="6480" w:hanging="360"/>
      </w:pPr>
      <w:rPr>
        <w:rFonts w:ascii="Arial" w:hAnsi="Arial" w:hint="default"/>
      </w:rPr>
    </w:lvl>
  </w:abstractNum>
  <w:abstractNum w:abstractNumId="18">
    <w:nsid w:val="4C076319"/>
    <w:multiLevelType w:val="hybridMultilevel"/>
    <w:tmpl w:val="1A4AF954"/>
    <w:lvl w:ilvl="0" w:tplc="B1906CAE">
      <w:start w:val="1"/>
      <w:numFmt w:val="bullet"/>
      <w:lvlText w:val="•"/>
      <w:lvlJc w:val="left"/>
      <w:pPr>
        <w:tabs>
          <w:tab w:val="num" w:pos="720"/>
        </w:tabs>
        <w:ind w:left="720" w:hanging="360"/>
      </w:pPr>
      <w:rPr>
        <w:rFonts w:ascii="Arial" w:hAnsi="Arial" w:hint="default"/>
      </w:rPr>
    </w:lvl>
    <w:lvl w:ilvl="1" w:tplc="E7B81E4A" w:tentative="1">
      <w:start w:val="1"/>
      <w:numFmt w:val="bullet"/>
      <w:lvlText w:val="•"/>
      <w:lvlJc w:val="left"/>
      <w:pPr>
        <w:tabs>
          <w:tab w:val="num" w:pos="1440"/>
        </w:tabs>
        <w:ind w:left="1440" w:hanging="360"/>
      </w:pPr>
      <w:rPr>
        <w:rFonts w:ascii="Arial" w:hAnsi="Arial" w:hint="default"/>
      </w:rPr>
    </w:lvl>
    <w:lvl w:ilvl="2" w:tplc="6956A924" w:tentative="1">
      <w:start w:val="1"/>
      <w:numFmt w:val="bullet"/>
      <w:lvlText w:val="•"/>
      <w:lvlJc w:val="left"/>
      <w:pPr>
        <w:tabs>
          <w:tab w:val="num" w:pos="2160"/>
        </w:tabs>
        <w:ind w:left="2160" w:hanging="360"/>
      </w:pPr>
      <w:rPr>
        <w:rFonts w:ascii="Arial" w:hAnsi="Arial" w:hint="default"/>
      </w:rPr>
    </w:lvl>
    <w:lvl w:ilvl="3" w:tplc="5D1427F4" w:tentative="1">
      <w:start w:val="1"/>
      <w:numFmt w:val="bullet"/>
      <w:lvlText w:val="•"/>
      <w:lvlJc w:val="left"/>
      <w:pPr>
        <w:tabs>
          <w:tab w:val="num" w:pos="2880"/>
        </w:tabs>
        <w:ind w:left="2880" w:hanging="360"/>
      </w:pPr>
      <w:rPr>
        <w:rFonts w:ascii="Arial" w:hAnsi="Arial" w:hint="default"/>
      </w:rPr>
    </w:lvl>
    <w:lvl w:ilvl="4" w:tplc="0DE69716" w:tentative="1">
      <w:start w:val="1"/>
      <w:numFmt w:val="bullet"/>
      <w:lvlText w:val="•"/>
      <w:lvlJc w:val="left"/>
      <w:pPr>
        <w:tabs>
          <w:tab w:val="num" w:pos="3600"/>
        </w:tabs>
        <w:ind w:left="3600" w:hanging="360"/>
      </w:pPr>
      <w:rPr>
        <w:rFonts w:ascii="Arial" w:hAnsi="Arial" w:hint="default"/>
      </w:rPr>
    </w:lvl>
    <w:lvl w:ilvl="5" w:tplc="BFC43774" w:tentative="1">
      <w:start w:val="1"/>
      <w:numFmt w:val="bullet"/>
      <w:lvlText w:val="•"/>
      <w:lvlJc w:val="left"/>
      <w:pPr>
        <w:tabs>
          <w:tab w:val="num" w:pos="4320"/>
        </w:tabs>
        <w:ind w:left="4320" w:hanging="360"/>
      </w:pPr>
      <w:rPr>
        <w:rFonts w:ascii="Arial" w:hAnsi="Arial" w:hint="default"/>
      </w:rPr>
    </w:lvl>
    <w:lvl w:ilvl="6" w:tplc="D616B43C" w:tentative="1">
      <w:start w:val="1"/>
      <w:numFmt w:val="bullet"/>
      <w:lvlText w:val="•"/>
      <w:lvlJc w:val="left"/>
      <w:pPr>
        <w:tabs>
          <w:tab w:val="num" w:pos="5040"/>
        </w:tabs>
        <w:ind w:left="5040" w:hanging="360"/>
      </w:pPr>
      <w:rPr>
        <w:rFonts w:ascii="Arial" w:hAnsi="Arial" w:hint="default"/>
      </w:rPr>
    </w:lvl>
    <w:lvl w:ilvl="7" w:tplc="EEE8DA90" w:tentative="1">
      <w:start w:val="1"/>
      <w:numFmt w:val="bullet"/>
      <w:lvlText w:val="•"/>
      <w:lvlJc w:val="left"/>
      <w:pPr>
        <w:tabs>
          <w:tab w:val="num" w:pos="5760"/>
        </w:tabs>
        <w:ind w:left="5760" w:hanging="360"/>
      </w:pPr>
      <w:rPr>
        <w:rFonts w:ascii="Arial" w:hAnsi="Arial" w:hint="default"/>
      </w:rPr>
    </w:lvl>
    <w:lvl w:ilvl="8" w:tplc="61402E3C" w:tentative="1">
      <w:start w:val="1"/>
      <w:numFmt w:val="bullet"/>
      <w:lvlText w:val="•"/>
      <w:lvlJc w:val="left"/>
      <w:pPr>
        <w:tabs>
          <w:tab w:val="num" w:pos="6480"/>
        </w:tabs>
        <w:ind w:left="6480" w:hanging="360"/>
      </w:pPr>
      <w:rPr>
        <w:rFonts w:ascii="Arial" w:hAnsi="Arial" w:hint="default"/>
      </w:rPr>
    </w:lvl>
  </w:abstractNum>
  <w:abstractNum w:abstractNumId="19">
    <w:nsid w:val="55974777"/>
    <w:multiLevelType w:val="hybridMultilevel"/>
    <w:tmpl w:val="C6A2BEC4"/>
    <w:lvl w:ilvl="0" w:tplc="1812F35E">
      <w:start w:val="1"/>
      <w:numFmt w:val="bullet"/>
      <w:lvlText w:val="•"/>
      <w:lvlJc w:val="left"/>
      <w:pPr>
        <w:tabs>
          <w:tab w:val="num" w:pos="720"/>
        </w:tabs>
        <w:ind w:left="720" w:hanging="360"/>
      </w:pPr>
      <w:rPr>
        <w:rFonts w:ascii="Arial" w:hAnsi="Arial" w:hint="default"/>
      </w:rPr>
    </w:lvl>
    <w:lvl w:ilvl="1" w:tplc="DE8C653A">
      <w:numFmt w:val="bullet"/>
      <w:lvlText w:val="–"/>
      <w:lvlJc w:val="left"/>
      <w:pPr>
        <w:tabs>
          <w:tab w:val="num" w:pos="1440"/>
        </w:tabs>
        <w:ind w:left="1440" w:hanging="360"/>
      </w:pPr>
      <w:rPr>
        <w:rFonts w:ascii="Arial" w:hAnsi="Arial" w:hint="default"/>
      </w:rPr>
    </w:lvl>
    <w:lvl w:ilvl="2" w:tplc="033457B8" w:tentative="1">
      <w:start w:val="1"/>
      <w:numFmt w:val="bullet"/>
      <w:lvlText w:val="•"/>
      <w:lvlJc w:val="left"/>
      <w:pPr>
        <w:tabs>
          <w:tab w:val="num" w:pos="2160"/>
        </w:tabs>
        <w:ind w:left="2160" w:hanging="360"/>
      </w:pPr>
      <w:rPr>
        <w:rFonts w:ascii="Arial" w:hAnsi="Arial" w:hint="default"/>
      </w:rPr>
    </w:lvl>
    <w:lvl w:ilvl="3" w:tplc="8DA2F7A2" w:tentative="1">
      <w:start w:val="1"/>
      <w:numFmt w:val="bullet"/>
      <w:lvlText w:val="•"/>
      <w:lvlJc w:val="left"/>
      <w:pPr>
        <w:tabs>
          <w:tab w:val="num" w:pos="2880"/>
        </w:tabs>
        <w:ind w:left="2880" w:hanging="360"/>
      </w:pPr>
      <w:rPr>
        <w:rFonts w:ascii="Arial" w:hAnsi="Arial" w:hint="default"/>
      </w:rPr>
    </w:lvl>
    <w:lvl w:ilvl="4" w:tplc="AC80190C" w:tentative="1">
      <w:start w:val="1"/>
      <w:numFmt w:val="bullet"/>
      <w:lvlText w:val="•"/>
      <w:lvlJc w:val="left"/>
      <w:pPr>
        <w:tabs>
          <w:tab w:val="num" w:pos="3600"/>
        </w:tabs>
        <w:ind w:left="3600" w:hanging="360"/>
      </w:pPr>
      <w:rPr>
        <w:rFonts w:ascii="Arial" w:hAnsi="Arial" w:hint="default"/>
      </w:rPr>
    </w:lvl>
    <w:lvl w:ilvl="5" w:tplc="433A7C78" w:tentative="1">
      <w:start w:val="1"/>
      <w:numFmt w:val="bullet"/>
      <w:lvlText w:val="•"/>
      <w:lvlJc w:val="left"/>
      <w:pPr>
        <w:tabs>
          <w:tab w:val="num" w:pos="4320"/>
        </w:tabs>
        <w:ind w:left="4320" w:hanging="360"/>
      </w:pPr>
      <w:rPr>
        <w:rFonts w:ascii="Arial" w:hAnsi="Arial" w:hint="default"/>
      </w:rPr>
    </w:lvl>
    <w:lvl w:ilvl="6" w:tplc="A23C8214" w:tentative="1">
      <w:start w:val="1"/>
      <w:numFmt w:val="bullet"/>
      <w:lvlText w:val="•"/>
      <w:lvlJc w:val="left"/>
      <w:pPr>
        <w:tabs>
          <w:tab w:val="num" w:pos="5040"/>
        </w:tabs>
        <w:ind w:left="5040" w:hanging="360"/>
      </w:pPr>
      <w:rPr>
        <w:rFonts w:ascii="Arial" w:hAnsi="Arial" w:hint="default"/>
      </w:rPr>
    </w:lvl>
    <w:lvl w:ilvl="7" w:tplc="BF3040BE" w:tentative="1">
      <w:start w:val="1"/>
      <w:numFmt w:val="bullet"/>
      <w:lvlText w:val="•"/>
      <w:lvlJc w:val="left"/>
      <w:pPr>
        <w:tabs>
          <w:tab w:val="num" w:pos="5760"/>
        </w:tabs>
        <w:ind w:left="5760" w:hanging="360"/>
      </w:pPr>
      <w:rPr>
        <w:rFonts w:ascii="Arial" w:hAnsi="Arial" w:hint="default"/>
      </w:rPr>
    </w:lvl>
    <w:lvl w:ilvl="8" w:tplc="4254214A" w:tentative="1">
      <w:start w:val="1"/>
      <w:numFmt w:val="bullet"/>
      <w:lvlText w:val="•"/>
      <w:lvlJc w:val="left"/>
      <w:pPr>
        <w:tabs>
          <w:tab w:val="num" w:pos="6480"/>
        </w:tabs>
        <w:ind w:left="6480" w:hanging="360"/>
      </w:pPr>
      <w:rPr>
        <w:rFonts w:ascii="Arial" w:hAnsi="Arial" w:hint="default"/>
      </w:rPr>
    </w:lvl>
  </w:abstractNum>
  <w:abstractNum w:abstractNumId="20">
    <w:nsid w:val="5A792B43"/>
    <w:multiLevelType w:val="hybridMultilevel"/>
    <w:tmpl w:val="CE704D16"/>
    <w:lvl w:ilvl="0" w:tplc="A5DA474A">
      <w:start w:val="1"/>
      <w:numFmt w:val="bullet"/>
      <w:lvlText w:val="•"/>
      <w:lvlJc w:val="left"/>
      <w:pPr>
        <w:tabs>
          <w:tab w:val="num" w:pos="720"/>
        </w:tabs>
        <w:ind w:left="720" w:hanging="360"/>
      </w:pPr>
      <w:rPr>
        <w:rFonts w:ascii="Arial" w:hAnsi="Arial" w:hint="default"/>
      </w:rPr>
    </w:lvl>
    <w:lvl w:ilvl="1" w:tplc="63727342">
      <w:start w:val="1"/>
      <w:numFmt w:val="bullet"/>
      <w:lvlText w:val="•"/>
      <w:lvlJc w:val="left"/>
      <w:pPr>
        <w:tabs>
          <w:tab w:val="num" w:pos="1440"/>
        </w:tabs>
        <w:ind w:left="1440" w:hanging="360"/>
      </w:pPr>
      <w:rPr>
        <w:rFonts w:ascii="Arial" w:hAnsi="Arial" w:hint="default"/>
      </w:rPr>
    </w:lvl>
    <w:lvl w:ilvl="2" w:tplc="412A7BAE" w:tentative="1">
      <w:start w:val="1"/>
      <w:numFmt w:val="bullet"/>
      <w:lvlText w:val="•"/>
      <w:lvlJc w:val="left"/>
      <w:pPr>
        <w:tabs>
          <w:tab w:val="num" w:pos="2160"/>
        </w:tabs>
        <w:ind w:left="2160" w:hanging="360"/>
      </w:pPr>
      <w:rPr>
        <w:rFonts w:ascii="Arial" w:hAnsi="Arial" w:hint="default"/>
      </w:rPr>
    </w:lvl>
    <w:lvl w:ilvl="3" w:tplc="6192B292" w:tentative="1">
      <w:start w:val="1"/>
      <w:numFmt w:val="bullet"/>
      <w:lvlText w:val="•"/>
      <w:lvlJc w:val="left"/>
      <w:pPr>
        <w:tabs>
          <w:tab w:val="num" w:pos="2880"/>
        </w:tabs>
        <w:ind w:left="2880" w:hanging="360"/>
      </w:pPr>
      <w:rPr>
        <w:rFonts w:ascii="Arial" w:hAnsi="Arial" w:hint="default"/>
      </w:rPr>
    </w:lvl>
    <w:lvl w:ilvl="4" w:tplc="FCDE9990" w:tentative="1">
      <w:start w:val="1"/>
      <w:numFmt w:val="bullet"/>
      <w:lvlText w:val="•"/>
      <w:lvlJc w:val="left"/>
      <w:pPr>
        <w:tabs>
          <w:tab w:val="num" w:pos="3600"/>
        </w:tabs>
        <w:ind w:left="3600" w:hanging="360"/>
      </w:pPr>
      <w:rPr>
        <w:rFonts w:ascii="Arial" w:hAnsi="Arial" w:hint="default"/>
      </w:rPr>
    </w:lvl>
    <w:lvl w:ilvl="5" w:tplc="CEB821C4" w:tentative="1">
      <w:start w:val="1"/>
      <w:numFmt w:val="bullet"/>
      <w:lvlText w:val="•"/>
      <w:lvlJc w:val="left"/>
      <w:pPr>
        <w:tabs>
          <w:tab w:val="num" w:pos="4320"/>
        </w:tabs>
        <w:ind w:left="4320" w:hanging="360"/>
      </w:pPr>
      <w:rPr>
        <w:rFonts w:ascii="Arial" w:hAnsi="Arial" w:hint="default"/>
      </w:rPr>
    </w:lvl>
    <w:lvl w:ilvl="6" w:tplc="B21E970C" w:tentative="1">
      <w:start w:val="1"/>
      <w:numFmt w:val="bullet"/>
      <w:lvlText w:val="•"/>
      <w:lvlJc w:val="left"/>
      <w:pPr>
        <w:tabs>
          <w:tab w:val="num" w:pos="5040"/>
        </w:tabs>
        <w:ind w:left="5040" w:hanging="360"/>
      </w:pPr>
      <w:rPr>
        <w:rFonts w:ascii="Arial" w:hAnsi="Arial" w:hint="default"/>
      </w:rPr>
    </w:lvl>
    <w:lvl w:ilvl="7" w:tplc="1E9A41DA" w:tentative="1">
      <w:start w:val="1"/>
      <w:numFmt w:val="bullet"/>
      <w:lvlText w:val="•"/>
      <w:lvlJc w:val="left"/>
      <w:pPr>
        <w:tabs>
          <w:tab w:val="num" w:pos="5760"/>
        </w:tabs>
        <w:ind w:left="5760" w:hanging="360"/>
      </w:pPr>
      <w:rPr>
        <w:rFonts w:ascii="Arial" w:hAnsi="Arial" w:hint="default"/>
      </w:rPr>
    </w:lvl>
    <w:lvl w:ilvl="8" w:tplc="9A2AEB9C" w:tentative="1">
      <w:start w:val="1"/>
      <w:numFmt w:val="bullet"/>
      <w:lvlText w:val="•"/>
      <w:lvlJc w:val="left"/>
      <w:pPr>
        <w:tabs>
          <w:tab w:val="num" w:pos="6480"/>
        </w:tabs>
        <w:ind w:left="6480" w:hanging="360"/>
      </w:pPr>
      <w:rPr>
        <w:rFonts w:ascii="Arial" w:hAnsi="Arial" w:hint="default"/>
      </w:rPr>
    </w:lvl>
  </w:abstractNum>
  <w:abstractNum w:abstractNumId="21">
    <w:nsid w:val="60EC10B7"/>
    <w:multiLevelType w:val="hybridMultilevel"/>
    <w:tmpl w:val="C86E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70F56"/>
    <w:multiLevelType w:val="hybridMultilevel"/>
    <w:tmpl w:val="EF54F1F2"/>
    <w:lvl w:ilvl="0" w:tplc="69C881FE">
      <w:start w:val="1"/>
      <w:numFmt w:val="bullet"/>
      <w:lvlText w:val="•"/>
      <w:lvlJc w:val="left"/>
      <w:pPr>
        <w:tabs>
          <w:tab w:val="num" w:pos="720"/>
        </w:tabs>
        <w:ind w:left="720" w:hanging="360"/>
      </w:pPr>
      <w:rPr>
        <w:rFonts w:ascii="Arial" w:hAnsi="Arial" w:hint="default"/>
      </w:rPr>
    </w:lvl>
    <w:lvl w:ilvl="1" w:tplc="600040F8">
      <w:start w:val="1"/>
      <w:numFmt w:val="bullet"/>
      <w:lvlText w:val="•"/>
      <w:lvlJc w:val="left"/>
      <w:pPr>
        <w:tabs>
          <w:tab w:val="num" w:pos="1440"/>
        </w:tabs>
        <w:ind w:left="1440" w:hanging="360"/>
      </w:pPr>
      <w:rPr>
        <w:rFonts w:ascii="Arial" w:hAnsi="Arial" w:hint="default"/>
      </w:rPr>
    </w:lvl>
    <w:lvl w:ilvl="2" w:tplc="B7328084" w:tentative="1">
      <w:start w:val="1"/>
      <w:numFmt w:val="bullet"/>
      <w:lvlText w:val="•"/>
      <w:lvlJc w:val="left"/>
      <w:pPr>
        <w:tabs>
          <w:tab w:val="num" w:pos="2160"/>
        </w:tabs>
        <w:ind w:left="2160" w:hanging="360"/>
      </w:pPr>
      <w:rPr>
        <w:rFonts w:ascii="Arial" w:hAnsi="Arial" w:hint="default"/>
      </w:rPr>
    </w:lvl>
    <w:lvl w:ilvl="3" w:tplc="AA88CD6A" w:tentative="1">
      <w:start w:val="1"/>
      <w:numFmt w:val="bullet"/>
      <w:lvlText w:val="•"/>
      <w:lvlJc w:val="left"/>
      <w:pPr>
        <w:tabs>
          <w:tab w:val="num" w:pos="2880"/>
        </w:tabs>
        <w:ind w:left="2880" w:hanging="360"/>
      </w:pPr>
      <w:rPr>
        <w:rFonts w:ascii="Arial" w:hAnsi="Arial" w:hint="default"/>
      </w:rPr>
    </w:lvl>
    <w:lvl w:ilvl="4" w:tplc="1ADCD28E" w:tentative="1">
      <w:start w:val="1"/>
      <w:numFmt w:val="bullet"/>
      <w:lvlText w:val="•"/>
      <w:lvlJc w:val="left"/>
      <w:pPr>
        <w:tabs>
          <w:tab w:val="num" w:pos="3600"/>
        </w:tabs>
        <w:ind w:left="3600" w:hanging="360"/>
      </w:pPr>
      <w:rPr>
        <w:rFonts w:ascii="Arial" w:hAnsi="Arial" w:hint="default"/>
      </w:rPr>
    </w:lvl>
    <w:lvl w:ilvl="5" w:tplc="52F4B680" w:tentative="1">
      <w:start w:val="1"/>
      <w:numFmt w:val="bullet"/>
      <w:lvlText w:val="•"/>
      <w:lvlJc w:val="left"/>
      <w:pPr>
        <w:tabs>
          <w:tab w:val="num" w:pos="4320"/>
        </w:tabs>
        <w:ind w:left="4320" w:hanging="360"/>
      </w:pPr>
      <w:rPr>
        <w:rFonts w:ascii="Arial" w:hAnsi="Arial" w:hint="default"/>
      </w:rPr>
    </w:lvl>
    <w:lvl w:ilvl="6" w:tplc="F9305FB4" w:tentative="1">
      <w:start w:val="1"/>
      <w:numFmt w:val="bullet"/>
      <w:lvlText w:val="•"/>
      <w:lvlJc w:val="left"/>
      <w:pPr>
        <w:tabs>
          <w:tab w:val="num" w:pos="5040"/>
        </w:tabs>
        <w:ind w:left="5040" w:hanging="360"/>
      </w:pPr>
      <w:rPr>
        <w:rFonts w:ascii="Arial" w:hAnsi="Arial" w:hint="default"/>
      </w:rPr>
    </w:lvl>
    <w:lvl w:ilvl="7" w:tplc="F7DC6142" w:tentative="1">
      <w:start w:val="1"/>
      <w:numFmt w:val="bullet"/>
      <w:lvlText w:val="•"/>
      <w:lvlJc w:val="left"/>
      <w:pPr>
        <w:tabs>
          <w:tab w:val="num" w:pos="5760"/>
        </w:tabs>
        <w:ind w:left="5760" w:hanging="360"/>
      </w:pPr>
      <w:rPr>
        <w:rFonts w:ascii="Arial" w:hAnsi="Arial" w:hint="default"/>
      </w:rPr>
    </w:lvl>
    <w:lvl w:ilvl="8" w:tplc="80F0F854" w:tentative="1">
      <w:start w:val="1"/>
      <w:numFmt w:val="bullet"/>
      <w:lvlText w:val="•"/>
      <w:lvlJc w:val="left"/>
      <w:pPr>
        <w:tabs>
          <w:tab w:val="num" w:pos="6480"/>
        </w:tabs>
        <w:ind w:left="6480" w:hanging="360"/>
      </w:pPr>
      <w:rPr>
        <w:rFonts w:ascii="Arial" w:hAnsi="Arial" w:hint="default"/>
      </w:rPr>
    </w:lvl>
  </w:abstractNum>
  <w:abstractNum w:abstractNumId="23">
    <w:nsid w:val="69720BAC"/>
    <w:multiLevelType w:val="hybridMultilevel"/>
    <w:tmpl w:val="FFE81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8F687D"/>
    <w:multiLevelType w:val="hybridMultilevel"/>
    <w:tmpl w:val="9BC42974"/>
    <w:lvl w:ilvl="0" w:tplc="BE622DE6">
      <w:start w:val="1"/>
      <w:numFmt w:val="bullet"/>
      <w:lvlText w:val="•"/>
      <w:lvlJc w:val="left"/>
      <w:pPr>
        <w:tabs>
          <w:tab w:val="num" w:pos="720"/>
        </w:tabs>
        <w:ind w:left="720" w:hanging="360"/>
      </w:pPr>
      <w:rPr>
        <w:rFonts w:ascii="Arial" w:hAnsi="Arial" w:hint="default"/>
      </w:rPr>
    </w:lvl>
    <w:lvl w:ilvl="1" w:tplc="4BAED152">
      <w:start w:val="1"/>
      <w:numFmt w:val="bullet"/>
      <w:lvlText w:val="•"/>
      <w:lvlJc w:val="left"/>
      <w:pPr>
        <w:tabs>
          <w:tab w:val="num" w:pos="1440"/>
        </w:tabs>
        <w:ind w:left="1440" w:hanging="360"/>
      </w:pPr>
      <w:rPr>
        <w:rFonts w:ascii="Arial" w:hAnsi="Arial" w:hint="default"/>
      </w:rPr>
    </w:lvl>
    <w:lvl w:ilvl="2" w:tplc="ED86C6F6" w:tentative="1">
      <w:start w:val="1"/>
      <w:numFmt w:val="bullet"/>
      <w:lvlText w:val="•"/>
      <w:lvlJc w:val="left"/>
      <w:pPr>
        <w:tabs>
          <w:tab w:val="num" w:pos="2160"/>
        </w:tabs>
        <w:ind w:left="2160" w:hanging="360"/>
      </w:pPr>
      <w:rPr>
        <w:rFonts w:ascii="Arial" w:hAnsi="Arial" w:hint="default"/>
      </w:rPr>
    </w:lvl>
    <w:lvl w:ilvl="3" w:tplc="741021B4" w:tentative="1">
      <w:start w:val="1"/>
      <w:numFmt w:val="bullet"/>
      <w:lvlText w:val="•"/>
      <w:lvlJc w:val="left"/>
      <w:pPr>
        <w:tabs>
          <w:tab w:val="num" w:pos="2880"/>
        </w:tabs>
        <w:ind w:left="2880" w:hanging="360"/>
      </w:pPr>
      <w:rPr>
        <w:rFonts w:ascii="Arial" w:hAnsi="Arial" w:hint="default"/>
      </w:rPr>
    </w:lvl>
    <w:lvl w:ilvl="4" w:tplc="6714E45E" w:tentative="1">
      <w:start w:val="1"/>
      <w:numFmt w:val="bullet"/>
      <w:lvlText w:val="•"/>
      <w:lvlJc w:val="left"/>
      <w:pPr>
        <w:tabs>
          <w:tab w:val="num" w:pos="3600"/>
        </w:tabs>
        <w:ind w:left="3600" w:hanging="360"/>
      </w:pPr>
      <w:rPr>
        <w:rFonts w:ascii="Arial" w:hAnsi="Arial" w:hint="default"/>
      </w:rPr>
    </w:lvl>
    <w:lvl w:ilvl="5" w:tplc="ADBA3AC6" w:tentative="1">
      <w:start w:val="1"/>
      <w:numFmt w:val="bullet"/>
      <w:lvlText w:val="•"/>
      <w:lvlJc w:val="left"/>
      <w:pPr>
        <w:tabs>
          <w:tab w:val="num" w:pos="4320"/>
        </w:tabs>
        <w:ind w:left="4320" w:hanging="360"/>
      </w:pPr>
      <w:rPr>
        <w:rFonts w:ascii="Arial" w:hAnsi="Arial" w:hint="default"/>
      </w:rPr>
    </w:lvl>
    <w:lvl w:ilvl="6" w:tplc="2236ED08" w:tentative="1">
      <w:start w:val="1"/>
      <w:numFmt w:val="bullet"/>
      <w:lvlText w:val="•"/>
      <w:lvlJc w:val="left"/>
      <w:pPr>
        <w:tabs>
          <w:tab w:val="num" w:pos="5040"/>
        </w:tabs>
        <w:ind w:left="5040" w:hanging="360"/>
      </w:pPr>
      <w:rPr>
        <w:rFonts w:ascii="Arial" w:hAnsi="Arial" w:hint="default"/>
      </w:rPr>
    </w:lvl>
    <w:lvl w:ilvl="7" w:tplc="FA7646A2" w:tentative="1">
      <w:start w:val="1"/>
      <w:numFmt w:val="bullet"/>
      <w:lvlText w:val="•"/>
      <w:lvlJc w:val="left"/>
      <w:pPr>
        <w:tabs>
          <w:tab w:val="num" w:pos="5760"/>
        </w:tabs>
        <w:ind w:left="5760" w:hanging="360"/>
      </w:pPr>
      <w:rPr>
        <w:rFonts w:ascii="Arial" w:hAnsi="Arial" w:hint="default"/>
      </w:rPr>
    </w:lvl>
    <w:lvl w:ilvl="8" w:tplc="19D0AEC0" w:tentative="1">
      <w:start w:val="1"/>
      <w:numFmt w:val="bullet"/>
      <w:lvlText w:val="•"/>
      <w:lvlJc w:val="left"/>
      <w:pPr>
        <w:tabs>
          <w:tab w:val="num" w:pos="6480"/>
        </w:tabs>
        <w:ind w:left="6480" w:hanging="360"/>
      </w:pPr>
      <w:rPr>
        <w:rFonts w:ascii="Arial" w:hAnsi="Arial" w:hint="default"/>
      </w:rPr>
    </w:lvl>
  </w:abstractNum>
  <w:abstractNum w:abstractNumId="25">
    <w:nsid w:val="6DEF28EF"/>
    <w:multiLevelType w:val="hybridMultilevel"/>
    <w:tmpl w:val="16807792"/>
    <w:lvl w:ilvl="0" w:tplc="B4BAC272">
      <w:start w:val="1"/>
      <w:numFmt w:val="bullet"/>
      <w:lvlText w:val="•"/>
      <w:lvlJc w:val="left"/>
      <w:pPr>
        <w:tabs>
          <w:tab w:val="num" w:pos="720"/>
        </w:tabs>
        <w:ind w:left="720" w:hanging="360"/>
      </w:pPr>
      <w:rPr>
        <w:rFonts w:ascii="Arial" w:hAnsi="Arial" w:hint="default"/>
      </w:rPr>
    </w:lvl>
    <w:lvl w:ilvl="1" w:tplc="09DC8A58">
      <w:numFmt w:val="bullet"/>
      <w:lvlText w:val="•"/>
      <w:lvlJc w:val="left"/>
      <w:pPr>
        <w:tabs>
          <w:tab w:val="num" w:pos="1440"/>
        </w:tabs>
        <w:ind w:left="1440" w:hanging="360"/>
      </w:pPr>
      <w:rPr>
        <w:rFonts w:ascii="Arial" w:hAnsi="Arial" w:hint="default"/>
      </w:rPr>
    </w:lvl>
    <w:lvl w:ilvl="2" w:tplc="DB0273B8" w:tentative="1">
      <w:start w:val="1"/>
      <w:numFmt w:val="bullet"/>
      <w:lvlText w:val="•"/>
      <w:lvlJc w:val="left"/>
      <w:pPr>
        <w:tabs>
          <w:tab w:val="num" w:pos="2160"/>
        </w:tabs>
        <w:ind w:left="2160" w:hanging="360"/>
      </w:pPr>
      <w:rPr>
        <w:rFonts w:ascii="Arial" w:hAnsi="Arial" w:hint="default"/>
      </w:rPr>
    </w:lvl>
    <w:lvl w:ilvl="3" w:tplc="DC3A4A1E" w:tentative="1">
      <w:start w:val="1"/>
      <w:numFmt w:val="bullet"/>
      <w:lvlText w:val="•"/>
      <w:lvlJc w:val="left"/>
      <w:pPr>
        <w:tabs>
          <w:tab w:val="num" w:pos="2880"/>
        </w:tabs>
        <w:ind w:left="2880" w:hanging="360"/>
      </w:pPr>
      <w:rPr>
        <w:rFonts w:ascii="Arial" w:hAnsi="Arial" w:hint="default"/>
      </w:rPr>
    </w:lvl>
    <w:lvl w:ilvl="4" w:tplc="D5D012F6" w:tentative="1">
      <w:start w:val="1"/>
      <w:numFmt w:val="bullet"/>
      <w:lvlText w:val="•"/>
      <w:lvlJc w:val="left"/>
      <w:pPr>
        <w:tabs>
          <w:tab w:val="num" w:pos="3600"/>
        </w:tabs>
        <w:ind w:left="3600" w:hanging="360"/>
      </w:pPr>
      <w:rPr>
        <w:rFonts w:ascii="Arial" w:hAnsi="Arial" w:hint="default"/>
      </w:rPr>
    </w:lvl>
    <w:lvl w:ilvl="5" w:tplc="DB2815C8" w:tentative="1">
      <w:start w:val="1"/>
      <w:numFmt w:val="bullet"/>
      <w:lvlText w:val="•"/>
      <w:lvlJc w:val="left"/>
      <w:pPr>
        <w:tabs>
          <w:tab w:val="num" w:pos="4320"/>
        </w:tabs>
        <w:ind w:left="4320" w:hanging="360"/>
      </w:pPr>
      <w:rPr>
        <w:rFonts w:ascii="Arial" w:hAnsi="Arial" w:hint="default"/>
      </w:rPr>
    </w:lvl>
    <w:lvl w:ilvl="6" w:tplc="0D9443C2" w:tentative="1">
      <w:start w:val="1"/>
      <w:numFmt w:val="bullet"/>
      <w:lvlText w:val="•"/>
      <w:lvlJc w:val="left"/>
      <w:pPr>
        <w:tabs>
          <w:tab w:val="num" w:pos="5040"/>
        </w:tabs>
        <w:ind w:left="5040" w:hanging="360"/>
      </w:pPr>
      <w:rPr>
        <w:rFonts w:ascii="Arial" w:hAnsi="Arial" w:hint="default"/>
      </w:rPr>
    </w:lvl>
    <w:lvl w:ilvl="7" w:tplc="E774FF3A" w:tentative="1">
      <w:start w:val="1"/>
      <w:numFmt w:val="bullet"/>
      <w:lvlText w:val="•"/>
      <w:lvlJc w:val="left"/>
      <w:pPr>
        <w:tabs>
          <w:tab w:val="num" w:pos="5760"/>
        </w:tabs>
        <w:ind w:left="5760" w:hanging="360"/>
      </w:pPr>
      <w:rPr>
        <w:rFonts w:ascii="Arial" w:hAnsi="Arial" w:hint="default"/>
      </w:rPr>
    </w:lvl>
    <w:lvl w:ilvl="8" w:tplc="F6DCD884" w:tentative="1">
      <w:start w:val="1"/>
      <w:numFmt w:val="bullet"/>
      <w:lvlText w:val="•"/>
      <w:lvlJc w:val="left"/>
      <w:pPr>
        <w:tabs>
          <w:tab w:val="num" w:pos="6480"/>
        </w:tabs>
        <w:ind w:left="6480" w:hanging="360"/>
      </w:pPr>
      <w:rPr>
        <w:rFonts w:ascii="Arial" w:hAnsi="Arial" w:hint="default"/>
      </w:rPr>
    </w:lvl>
  </w:abstractNum>
  <w:abstractNum w:abstractNumId="26">
    <w:nsid w:val="74390D3F"/>
    <w:multiLevelType w:val="hybridMultilevel"/>
    <w:tmpl w:val="A06A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AD5894"/>
    <w:multiLevelType w:val="hybridMultilevel"/>
    <w:tmpl w:val="CD9EA6DC"/>
    <w:lvl w:ilvl="0" w:tplc="E828DEF8">
      <w:start w:val="1"/>
      <w:numFmt w:val="bullet"/>
      <w:lvlText w:val="•"/>
      <w:lvlJc w:val="left"/>
      <w:pPr>
        <w:tabs>
          <w:tab w:val="num" w:pos="720"/>
        </w:tabs>
        <w:ind w:left="720" w:hanging="360"/>
      </w:pPr>
      <w:rPr>
        <w:rFonts w:ascii="Arial" w:hAnsi="Arial" w:hint="default"/>
      </w:rPr>
    </w:lvl>
    <w:lvl w:ilvl="1" w:tplc="5E622A76" w:tentative="1">
      <w:start w:val="1"/>
      <w:numFmt w:val="bullet"/>
      <w:lvlText w:val="•"/>
      <w:lvlJc w:val="left"/>
      <w:pPr>
        <w:tabs>
          <w:tab w:val="num" w:pos="1440"/>
        </w:tabs>
        <w:ind w:left="1440" w:hanging="360"/>
      </w:pPr>
      <w:rPr>
        <w:rFonts w:ascii="Arial" w:hAnsi="Arial" w:hint="default"/>
      </w:rPr>
    </w:lvl>
    <w:lvl w:ilvl="2" w:tplc="6AF0161C" w:tentative="1">
      <w:start w:val="1"/>
      <w:numFmt w:val="bullet"/>
      <w:lvlText w:val="•"/>
      <w:lvlJc w:val="left"/>
      <w:pPr>
        <w:tabs>
          <w:tab w:val="num" w:pos="2160"/>
        </w:tabs>
        <w:ind w:left="2160" w:hanging="360"/>
      </w:pPr>
      <w:rPr>
        <w:rFonts w:ascii="Arial" w:hAnsi="Arial" w:hint="default"/>
      </w:rPr>
    </w:lvl>
    <w:lvl w:ilvl="3" w:tplc="7AA694E8" w:tentative="1">
      <w:start w:val="1"/>
      <w:numFmt w:val="bullet"/>
      <w:lvlText w:val="•"/>
      <w:lvlJc w:val="left"/>
      <w:pPr>
        <w:tabs>
          <w:tab w:val="num" w:pos="2880"/>
        </w:tabs>
        <w:ind w:left="2880" w:hanging="360"/>
      </w:pPr>
      <w:rPr>
        <w:rFonts w:ascii="Arial" w:hAnsi="Arial" w:hint="default"/>
      </w:rPr>
    </w:lvl>
    <w:lvl w:ilvl="4" w:tplc="1214E2B4" w:tentative="1">
      <w:start w:val="1"/>
      <w:numFmt w:val="bullet"/>
      <w:lvlText w:val="•"/>
      <w:lvlJc w:val="left"/>
      <w:pPr>
        <w:tabs>
          <w:tab w:val="num" w:pos="3600"/>
        </w:tabs>
        <w:ind w:left="3600" w:hanging="360"/>
      </w:pPr>
      <w:rPr>
        <w:rFonts w:ascii="Arial" w:hAnsi="Arial" w:hint="default"/>
      </w:rPr>
    </w:lvl>
    <w:lvl w:ilvl="5" w:tplc="D7CC551E" w:tentative="1">
      <w:start w:val="1"/>
      <w:numFmt w:val="bullet"/>
      <w:lvlText w:val="•"/>
      <w:lvlJc w:val="left"/>
      <w:pPr>
        <w:tabs>
          <w:tab w:val="num" w:pos="4320"/>
        </w:tabs>
        <w:ind w:left="4320" w:hanging="360"/>
      </w:pPr>
      <w:rPr>
        <w:rFonts w:ascii="Arial" w:hAnsi="Arial" w:hint="default"/>
      </w:rPr>
    </w:lvl>
    <w:lvl w:ilvl="6" w:tplc="B6463B0A" w:tentative="1">
      <w:start w:val="1"/>
      <w:numFmt w:val="bullet"/>
      <w:lvlText w:val="•"/>
      <w:lvlJc w:val="left"/>
      <w:pPr>
        <w:tabs>
          <w:tab w:val="num" w:pos="5040"/>
        </w:tabs>
        <w:ind w:left="5040" w:hanging="360"/>
      </w:pPr>
      <w:rPr>
        <w:rFonts w:ascii="Arial" w:hAnsi="Arial" w:hint="default"/>
      </w:rPr>
    </w:lvl>
    <w:lvl w:ilvl="7" w:tplc="7D2A1EAA" w:tentative="1">
      <w:start w:val="1"/>
      <w:numFmt w:val="bullet"/>
      <w:lvlText w:val="•"/>
      <w:lvlJc w:val="left"/>
      <w:pPr>
        <w:tabs>
          <w:tab w:val="num" w:pos="5760"/>
        </w:tabs>
        <w:ind w:left="5760" w:hanging="360"/>
      </w:pPr>
      <w:rPr>
        <w:rFonts w:ascii="Arial" w:hAnsi="Arial" w:hint="default"/>
      </w:rPr>
    </w:lvl>
    <w:lvl w:ilvl="8" w:tplc="C75A6446" w:tentative="1">
      <w:start w:val="1"/>
      <w:numFmt w:val="bullet"/>
      <w:lvlText w:val="•"/>
      <w:lvlJc w:val="left"/>
      <w:pPr>
        <w:tabs>
          <w:tab w:val="num" w:pos="6480"/>
        </w:tabs>
        <w:ind w:left="6480" w:hanging="360"/>
      </w:pPr>
      <w:rPr>
        <w:rFonts w:ascii="Arial" w:hAnsi="Arial" w:hint="default"/>
      </w:rPr>
    </w:lvl>
  </w:abstractNum>
  <w:abstractNum w:abstractNumId="28">
    <w:nsid w:val="7D5A3DB1"/>
    <w:multiLevelType w:val="hybridMultilevel"/>
    <w:tmpl w:val="D49CE362"/>
    <w:lvl w:ilvl="0" w:tplc="D68089F8">
      <w:start w:val="1"/>
      <w:numFmt w:val="decimal"/>
      <w:lvlText w:val="%1."/>
      <w:lvlJc w:val="left"/>
      <w:pPr>
        <w:tabs>
          <w:tab w:val="num" w:pos="720"/>
        </w:tabs>
        <w:ind w:left="720" w:hanging="360"/>
      </w:pPr>
    </w:lvl>
    <w:lvl w:ilvl="1" w:tplc="7382AE98" w:tentative="1">
      <w:start w:val="1"/>
      <w:numFmt w:val="decimal"/>
      <w:lvlText w:val="%2."/>
      <w:lvlJc w:val="left"/>
      <w:pPr>
        <w:tabs>
          <w:tab w:val="num" w:pos="1440"/>
        </w:tabs>
        <w:ind w:left="1440" w:hanging="360"/>
      </w:pPr>
    </w:lvl>
    <w:lvl w:ilvl="2" w:tplc="81307BFA" w:tentative="1">
      <w:start w:val="1"/>
      <w:numFmt w:val="decimal"/>
      <w:lvlText w:val="%3."/>
      <w:lvlJc w:val="left"/>
      <w:pPr>
        <w:tabs>
          <w:tab w:val="num" w:pos="2160"/>
        </w:tabs>
        <w:ind w:left="2160" w:hanging="360"/>
      </w:pPr>
    </w:lvl>
    <w:lvl w:ilvl="3" w:tplc="B1DE3282" w:tentative="1">
      <w:start w:val="1"/>
      <w:numFmt w:val="decimal"/>
      <w:lvlText w:val="%4."/>
      <w:lvlJc w:val="left"/>
      <w:pPr>
        <w:tabs>
          <w:tab w:val="num" w:pos="2880"/>
        </w:tabs>
        <w:ind w:left="2880" w:hanging="360"/>
      </w:pPr>
    </w:lvl>
    <w:lvl w:ilvl="4" w:tplc="2ADECDD2" w:tentative="1">
      <w:start w:val="1"/>
      <w:numFmt w:val="decimal"/>
      <w:lvlText w:val="%5."/>
      <w:lvlJc w:val="left"/>
      <w:pPr>
        <w:tabs>
          <w:tab w:val="num" w:pos="3600"/>
        </w:tabs>
        <w:ind w:left="3600" w:hanging="360"/>
      </w:pPr>
    </w:lvl>
    <w:lvl w:ilvl="5" w:tplc="7D582F4E" w:tentative="1">
      <w:start w:val="1"/>
      <w:numFmt w:val="decimal"/>
      <w:lvlText w:val="%6."/>
      <w:lvlJc w:val="left"/>
      <w:pPr>
        <w:tabs>
          <w:tab w:val="num" w:pos="4320"/>
        </w:tabs>
        <w:ind w:left="4320" w:hanging="360"/>
      </w:pPr>
    </w:lvl>
    <w:lvl w:ilvl="6" w:tplc="49CC7CC2" w:tentative="1">
      <w:start w:val="1"/>
      <w:numFmt w:val="decimal"/>
      <w:lvlText w:val="%7."/>
      <w:lvlJc w:val="left"/>
      <w:pPr>
        <w:tabs>
          <w:tab w:val="num" w:pos="5040"/>
        </w:tabs>
        <w:ind w:left="5040" w:hanging="360"/>
      </w:pPr>
    </w:lvl>
    <w:lvl w:ilvl="7" w:tplc="8AB0209C" w:tentative="1">
      <w:start w:val="1"/>
      <w:numFmt w:val="decimal"/>
      <w:lvlText w:val="%8."/>
      <w:lvlJc w:val="left"/>
      <w:pPr>
        <w:tabs>
          <w:tab w:val="num" w:pos="5760"/>
        </w:tabs>
        <w:ind w:left="5760" w:hanging="360"/>
      </w:pPr>
    </w:lvl>
    <w:lvl w:ilvl="8" w:tplc="5E6EF6A0" w:tentative="1">
      <w:start w:val="1"/>
      <w:numFmt w:val="decimal"/>
      <w:lvlText w:val="%9."/>
      <w:lvlJc w:val="left"/>
      <w:pPr>
        <w:tabs>
          <w:tab w:val="num" w:pos="6480"/>
        </w:tabs>
        <w:ind w:left="6480" w:hanging="360"/>
      </w:pPr>
    </w:lvl>
  </w:abstractNum>
  <w:num w:numId="1">
    <w:abstractNumId w:val="17"/>
  </w:num>
  <w:num w:numId="2">
    <w:abstractNumId w:val="14"/>
  </w:num>
  <w:num w:numId="3">
    <w:abstractNumId w:val="22"/>
  </w:num>
  <w:num w:numId="4">
    <w:abstractNumId w:val="13"/>
  </w:num>
  <w:num w:numId="5">
    <w:abstractNumId w:val="23"/>
  </w:num>
  <w:num w:numId="6">
    <w:abstractNumId w:val="21"/>
  </w:num>
  <w:num w:numId="7">
    <w:abstractNumId w:val="2"/>
  </w:num>
  <w:num w:numId="8">
    <w:abstractNumId w:val="12"/>
  </w:num>
  <w:num w:numId="9">
    <w:abstractNumId w:val="5"/>
  </w:num>
  <w:num w:numId="10">
    <w:abstractNumId w:val="4"/>
  </w:num>
  <w:num w:numId="11">
    <w:abstractNumId w:val="25"/>
  </w:num>
  <w:num w:numId="12">
    <w:abstractNumId w:val="1"/>
  </w:num>
  <w:num w:numId="13">
    <w:abstractNumId w:val="15"/>
  </w:num>
  <w:num w:numId="14">
    <w:abstractNumId w:val="9"/>
  </w:num>
  <w:num w:numId="15">
    <w:abstractNumId w:val="18"/>
  </w:num>
  <w:num w:numId="16">
    <w:abstractNumId w:val="16"/>
  </w:num>
  <w:num w:numId="17">
    <w:abstractNumId w:val="8"/>
  </w:num>
  <w:num w:numId="18">
    <w:abstractNumId w:val="19"/>
  </w:num>
  <w:num w:numId="19">
    <w:abstractNumId w:val="3"/>
  </w:num>
  <w:num w:numId="20">
    <w:abstractNumId w:val="26"/>
  </w:num>
  <w:num w:numId="21">
    <w:abstractNumId w:val="10"/>
  </w:num>
  <w:num w:numId="22">
    <w:abstractNumId w:val="20"/>
  </w:num>
  <w:num w:numId="23">
    <w:abstractNumId w:val="28"/>
  </w:num>
  <w:num w:numId="24">
    <w:abstractNumId w:val="27"/>
  </w:num>
  <w:num w:numId="25">
    <w:abstractNumId w:val="0"/>
  </w:num>
  <w:num w:numId="26">
    <w:abstractNumId w:val="6"/>
  </w:num>
  <w:num w:numId="27">
    <w:abstractNumId w:val="24"/>
  </w:num>
  <w:num w:numId="28">
    <w:abstractNumId w:val="1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7B"/>
    <w:rsid w:val="00013009"/>
    <w:rsid w:val="000373B2"/>
    <w:rsid w:val="0005078E"/>
    <w:rsid w:val="000536C4"/>
    <w:rsid w:val="00064014"/>
    <w:rsid w:val="00092046"/>
    <w:rsid w:val="00097668"/>
    <w:rsid w:val="000B74CE"/>
    <w:rsid w:val="000B77EB"/>
    <w:rsid w:val="000C2CB9"/>
    <w:rsid w:val="000D1C07"/>
    <w:rsid w:val="000E12C8"/>
    <w:rsid w:val="000F7CFC"/>
    <w:rsid w:val="00101B46"/>
    <w:rsid w:val="0013221B"/>
    <w:rsid w:val="0013601A"/>
    <w:rsid w:val="00160CF1"/>
    <w:rsid w:val="00163576"/>
    <w:rsid w:val="00176A92"/>
    <w:rsid w:val="00193639"/>
    <w:rsid w:val="001C67C9"/>
    <w:rsid w:val="001D45CD"/>
    <w:rsid w:val="001D462B"/>
    <w:rsid w:val="001D759E"/>
    <w:rsid w:val="001E16F1"/>
    <w:rsid w:val="0022461F"/>
    <w:rsid w:val="00225C34"/>
    <w:rsid w:val="00227C5A"/>
    <w:rsid w:val="00255DBF"/>
    <w:rsid w:val="00277E1D"/>
    <w:rsid w:val="00285F7B"/>
    <w:rsid w:val="00292103"/>
    <w:rsid w:val="00292A9D"/>
    <w:rsid w:val="002D4B43"/>
    <w:rsid w:val="002F7F8C"/>
    <w:rsid w:val="00310602"/>
    <w:rsid w:val="00312E73"/>
    <w:rsid w:val="00315AEE"/>
    <w:rsid w:val="0037641B"/>
    <w:rsid w:val="0038012A"/>
    <w:rsid w:val="00393675"/>
    <w:rsid w:val="0039629B"/>
    <w:rsid w:val="003A1D7C"/>
    <w:rsid w:val="003A3478"/>
    <w:rsid w:val="003C3C38"/>
    <w:rsid w:val="003D1DA0"/>
    <w:rsid w:val="00405E07"/>
    <w:rsid w:val="0041791D"/>
    <w:rsid w:val="00423E6C"/>
    <w:rsid w:val="0045610B"/>
    <w:rsid w:val="004A2E67"/>
    <w:rsid w:val="004D01DE"/>
    <w:rsid w:val="00510DD6"/>
    <w:rsid w:val="00512E94"/>
    <w:rsid w:val="00525555"/>
    <w:rsid w:val="005411B8"/>
    <w:rsid w:val="00561129"/>
    <w:rsid w:val="005779CB"/>
    <w:rsid w:val="00577BCF"/>
    <w:rsid w:val="005F58E6"/>
    <w:rsid w:val="00610DAB"/>
    <w:rsid w:val="00621CF5"/>
    <w:rsid w:val="00647708"/>
    <w:rsid w:val="00661167"/>
    <w:rsid w:val="00662AF8"/>
    <w:rsid w:val="00670D0C"/>
    <w:rsid w:val="00672582"/>
    <w:rsid w:val="006753DE"/>
    <w:rsid w:val="0069789F"/>
    <w:rsid w:val="006B435C"/>
    <w:rsid w:val="006B4D31"/>
    <w:rsid w:val="006E07AC"/>
    <w:rsid w:val="00717DA5"/>
    <w:rsid w:val="00724EC7"/>
    <w:rsid w:val="00747A36"/>
    <w:rsid w:val="00797AA6"/>
    <w:rsid w:val="007A3C80"/>
    <w:rsid w:val="007D4C2C"/>
    <w:rsid w:val="007F0FF4"/>
    <w:rsid w:val="0080006A"/>
    <w:rsid w:val="008106D3"/>
    <w:rsid w:val="00824912"/>
    <w:rsid w:val="008808C8"/>
    <w:rsid w:val="00892F45"/>
    <w:rsid w:val="00896C82"/>
    <w:rsid w:val="008C0719"/>
    <w:rsid w:val="008D5909"/>
    <w:rsid w:val="008F4716"/>
    <w:rsid w:val="00903F72"/>
    <w:rsid w:val="0090755E"/>
    <w:rsid w:val="009112B4"/>
    <w:rsid w:val="00971853"/>
    <w:rsid w:val="00974FB0"/>
    <w:rsid w:val="00980769"/>
    <w:rsid w:val="00993EC7"/>
    <w:rsid w:val="009942C3"/>
    <w:rsid w:val="009B3BC9"/>
    <w:rsid w:val="00A00B74"/>
    <w:rsid w:val="00A01DA3"/>
    <w:rsid w:val="00A11E76"/>
    <w:rsid w:val="00A1338E"/>
    <w:rsid w:val="00A134B8"/>
    <w:rsid w:val="00A33C99"/>
    <w:rsid w:val="00A4212B"/>
    <w:rsid w:val="00A47020"/>
    <w:rsid w:val="00A56D7B"/>
    <w:rsid w:val="00A6304F"/>
    <w:rsid w:val="00A84982"/>
    <w:rsid w:val="00A953A3"/>
    <w:rsid w:val="00AA3DED"/>
    <w:rsid w:val="00AB66D0"/>
    <w:rsid w:val="00AC26E9"/>
    <w:rsid w:val="00AE33F7"/>
    <w:rsid w:val="00B1725C"/>
    <w:rsid w:val="00B22C83"/>
    <w:rsid w:val="00B26FCA"/>
    <w:rsid w:val="00B31809"/>
    <w:rsid w:val="00B6139A"/>
    <w:rsid w:val="00BD23BE"/>
    <w:rsid w:val="00BD3020"/>
    <w:rsid w:val="00BF1C46"/>
    <w:rsid w:val="00C002F4"/>
    <w:rsid w:val="00C01FD4"/>
    <w:rsid w:val="00C20D1D"/>
    <w:rsid w:val="00C277B6"/>
    <w:rsid w:val="00C32D0A"/>
    <w:rsid w:val="00C45E2A"/>
    <w:rsid w:val="00C56AB0"/>
    <w:rsid w:val="00C62147"/>
    <w:rsid w:val="00C741F2"/>
    <w:rsid w:val="00CA45B8"/>
    <w:rsid w:val="00CC107C"/>
    <w:rsid w:val="00CC182A"/>
    <w:rsid w:val="00CC29C6"/>
    <w:rsid w:val="00CC5EA4"/>
    <w:rsid w:val="00CE73C7"/>
    <w:rsid w:val="00CF71A0"/>
    <w:rsid w:val="00CF750F"/>
    <w:rsid w:val="00D044F3"/>
    <w:rsid w:val="00D10ACF"/>
    <w:rsid w:val="00D229AC"/>
    <w:rsid w:val="00D23F6E"/>
    <w:rsid w:val="00D35478"/>
    <w:rsid w:val="00D60B7B"/>
    <w:rsid w:val="00D719EF"/>
    <w:rsid w:val="00D749C2"/>
    <w:rsid w:val="00DE4D41"/>
    <w:rsid w:val="00DE6FD0"/>
    <w:rsid w:val="00DF0E14"/>
    <w:rsid w:val="00DF5E04"/>
    <w:rsid w:val="00E03E7C"/>
    <w:rsid w:val="00E16EE1"/>
    <w:rsid w:val="00E616A7"/>
    <w:rsid w:val="00E642C5"/>
    <w:rsid w:val="00E740A9"/>
    <w:rsid w:val="00E86FEC"/>
    <w:rsid w:val="00EB10D2"/>
    <w:rsid w:val="00EB420A"/>
    <w:rsid w:val="00EB5D5E"/>
    <w:rsid w:val="00ED09CF"/>
    <w:rsid w:val="00ED2232"/>
    <w:rsid w:val="00F102EB"/>
    <w:rsid w:val="00F27C4B"/>
    <w:rsid w:val="00F5569E"/>
    <w:rsid w:val="00F717A1"/>
    <w:rsid w:val="00F817CE"/>
    <w:rsid w:val="00F92ABE"/>
    <w:rsid w:val="00FA782D"/>
    <w:rsid w:val="00FB75BD"/>
    <w:rsid w:val="00FF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DEB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55E"/>
    <w:pPr>
      <w:ind w:left="720"/>
      <w:contextualSpacing/>
    </w:pPr>
    <w:rPr>
      <w:rFonts w:ascii="Times New Roman" w:hAnsi="Times New Roman" w:cs="Times New Roman"/>
    </w:rPr>
  </w:style>
  <w:style w:type="paragraph" w:styleId="NormalWeb">
    <w:name w:val="Normal (Web)"/>
    <w:basedOn w:val="Normal"/>
    <w:uiPriority w:val="99"/>
    <w:semiHidden/>
    <w:unhideWhenUsed/>
    <w:rsid w:val="00D23F6E"/>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E6F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6FD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27C4B"/>
    <w:rPr>
      <w:sz w:val="18"/>
      <w:szCs w:val="18"/>
    </w:rPr>
  </w:style>
  <w:style w:type="paragraph" w:styleId="CommentText">
    <w:name w:val="annotation text"/>
    <w:basedOn w:val="Normal"/>
    <w:link w:val="CommentTextChar"/>
    <w:uiPriority w:val="99"/>
    <w:semiHidden/>
    <w:unhideWhenUsed/>
    <w:rsid w:val="00F27C4B"/>
  </w:style>
  <w:style w:type="character" w:customStyle="1" w:styleId="CommentTextChar">
    <w:name w:val="Comment Text Char"/>
    <w:basedOn w:val="DefaultParagraphFont"/>
    <w:link w:val="CommentText"/>
    <w:uiPriority w:val="99"/>
    <w:semiHidden/>
    <w:rsid w:val="00F27C4B"/>
  </w:style>
  <w:style w:type="paragraph" w:styleId="CommentSubject">
    <w:name w:val="annotation subject"/>
    <w:basedOn w:val="CommentText"/>
    <w:next w:val="CommentText"/>
    <w:link w:val="CommentSubjectChar"/>
    <w:uiPriority w:val="99"/>
    <w:semiHidden/>
    <w:unhideWhenUsed/>
    <w:rsid w:val="00F27C4B"/>
    <w:rPr>
      <w:b/>
      <w:bCs/>
      <w:sz w:val="20"/>
      <w:szCs w:val="20"/>
    </w:rPr>
  </w:style>
  <w:style w:type="character" w:customStyle="1" w:styleId="CommentSubjectChar">
    <w:name w:val="Comment Subject Char"/>
    <w:basedOn w:val="CommentTextChar"/>
    <w:link w:val="CommentSubject"/>
    <w:uiPriority w:val="99"/>
    <w:semiHidden/>
    <w:rsid w:val="00F27C4B"/>
    <w:rPr>
      <w:b/>
      <w:bCs/>
      <w:sz w:val="20"/>
      <w:szCs w:val="20"/>
    </w:rPr>
  </w:style>
  <w:style w:type="table" w:styleId="TableGrid">
    <w:name w:val="Table Grid"/>
    <w:basedOn w:val="TableNormal"/>
    <w:uiPriority w:val="39"/>
    <w:rsid w:val="009112B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601A"/>
    <w:rPr>
      <w:color w:val="0563C1" w:themeColor="hyperlink"/>
      <w:u w:val="single"/>
    </w:rPr>
  </w:style>
  <w:style w:type="paragraph" w:styleId="Revision">
    <w:name w:val="Revision"/>
    <w:hidden/>
    <w:uiPriority w:val="99"/>
    <w:semiHidden/>
    <w:rsid w:val="00D2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902">
      <w:bodyDiv w:val="1"/>
      <w:marLeft w:val="0"/>
      <w:marRight w:val="0"/>
      <w:marTop w:val="0"/>
      <w:marBottom w:val="0"/>
      <w:divBdr>
        <w:top w:val="none" w:sz="0" w:space="0" w:color="auto"/>
        <w:left w:val="none" w:sz="0" w:space="0" w:color="auto"/>
        <w:bottom w:val="none" w:sz="0" w:space="0" w:color="auto"/>
        <w:right w:val="none" w:sz="0" w:space="0" w:color="auto"/>
      </w:divBdr>
      <w:divsChild>
        <w:div w:id="1130247891">
          <w:marLeft w:val="547"/>
          <w:marRight w:val="0"/>
          <w:marTop w:val="130"/>
          <w:marBottom w:val="0"/>
          <w:divBdr>
            <w:top w:val="none" w:sz="0" w:space="0" w:color="auto"/>
            <w:left w:val="none" w:sz="0" w:space="0" w:color="auto"/>
            <w:bottom w:val="none" w:sz="0" w:space="0" w:color="auto"/>
            <w:right w:val="none" w:sz="0" w:space="0" w:color="auto"/>
          </w:divBdr>
        </w:div>
        <w:div w:id="971595288">
          <w:marLeft w:val="1166"/>
          <w:marRight w:val="0"/>
          <w:marTop w:val="130"/>
          <w:marBottom w:val="0"/>
          <w:divBdr>
            <w:top w:val="none" w:sz="0" w:space="0" w:color="auto"/>
            <w:left w:val="none" w:sz="0" w:space="0" w:color="auto"/>
            <w:bottom w:val="none" w:sz="0" w:space="0" w:color="auto"/>
            <w:right w:val="none" w:sz="0" w:space="0" w:color="auto"/>
          </w:divBdr>
        </w:div>
        <w:div w:id="1087533635">
          <w:marLeft w:val="547"/>
          <w:marRight w:val="0"/>
          <w:marTop w:val="130"/>
          <w:marBottom w:val="0"/>
          <w:divBdr>
            <w:top w:val="none" w:sz="0" w:space="0" w:color="auto"/>
            <w:left w:val="none" w:sz="0" w:space="0" w:color="auto"/>
            <w:bottom w:val="none" w:sz="0" w:space="0" w:color="auto"/>
            <w:right w:val="none" w:sz="0" w:space="0" w:color="auto"/>
          </w:divBdr>
        </w:div>
        <w:div w:id="628783999">
          <w:marLeft w:val="1166"/>
          <w:marRight w:val="0"/>
          <w:marTop w:val="130"/>
          <w:marBottom w:val="0"/>
          <w:divBdr>
            <w:top w:val="none" w:sz="0" w:space="0" w:color="auto"/>
            <w:left w:val="none" w:sz="0" w:space="0" w:color="auto"/>
            <w:bottom w:val="none" w:sz="0" w:space="0" w:color="auto"/>
            <w:right w:val="none" w:sz="0" w:space="0" w:color="auto"/>
          </w:divBdr>
        </w:div>
        <w:div w:id="1843200519">
          <w:marLeft w:val="547"/>
          <w:marRight w:val="0"/>
          <w:marTop w:val="130"/>
          <w:marBottom w:val="0"/>
          <w:divBdr>
            <w:top w:val="none" w:sz="0" w:space="0" w:color="auto"/>
            <w:left w:val="none" w:sz="0" w:space="0" w:color="auto"/>
            <w:bottom w:val="none" w:sz="0" w:space="0" w:color="auto"/>
            <w:right w:val="none" w:sz="0" w:space="0" w:color="auto"/>
          </w:divBdr>
        </w:div>
        <w:div w:id="786893071">
          <w:marLeft w:val="1166"/>
          <w:marRight w:val="0"/>
          <w:marTop w:val="130"/>
          <w:marBottom w:val="0"/>
          <w:divBdr>
            <w:top w:val="none" w:sz="0" w:space="0" w:color="auto"/>
            <w:left w:val="none" w:sz="0" w:space="0" w:color="auto"/>
            <w:bottom w:val="none" w:sz="0" w:space="0" w:color="auto"/>
            <w:right w:val="none" w:sz="0" w:space="0" w:color="auto"/>
          </w:divBdr>
        </w:div>
      </w:divsChild>
    </w:div>
    <w:div w:id="92406618">
      <w:bodyDiv w:val="1"/>
      <w:marLeft w:val="0"/>
      <w:marRight w:val="0"/>
      <w:marTop w:val="0"/>
      <w:marBottom w:val="0"/>
      <w:divBdr>
        <w:top w:val="none" w:sz="0" w:space="0" w:color="auto"/>
        <w:left w:val="none" w:sz="0" w:space="0" w:color="auto"/>
        <w:bottom w:val="none" w:sz="0" w:space="0" w:color="auto"/>
        <w:right w:val="none" w:sz="0" w:space="0" w:color="auto"/>
      </w:divBdr>
      <w:divsChild>
        <w:div w:id="1872111344">
          <w:marLeft w:val="446"/>
          <w:marRight w:val="0"/>
          <w:marTop w:val="115"/>
          <w:marBottom w:val="0"/>
          <w:divBdr>
            <w:top w:val="none" w:sz="0" w:space="0" w:color="auto"/>
            <w:left w:val="none" w:sz="0" w:space="0" w:color="auto"/>
            <w:bottom w:val="none" w:sz="0" w:space="0" w:color="auto"/>
            <w:right w:val="none" w:sz="0" w:space="0" w:color="auto"/>
          </w:divBdr>
        </w:div>
        <w:div w:id="1939481041">
          <w:marLeft w:val="446"/>
          <w:marRight w:val="0"/>
          <w:marTop w:val="115"/>
          <w:marBottom w:val="0"/>
          <w:divBdr>
            <w:top w:val="none" w:sz="0" w:space="0" w:color="auto"/>
            <w:left w:val="none" w:sz="0" w:space="0" w:color="auto"/>
            <w:bottom w:val="none" w:sz="0" w:space="0" w:color="auto"/>
            <w:right w:val="none" w:sz="0" w:space="0" w:color="auto"/>
          </w:divBdr>
        </w:div>
        <w:div w:id="905649785">
          <w:marLeft w:val="446"/>
          <w:marRight w:val="0"/>
          <w:marTop w:val="115"/>
          <w:marBottom w:val="0"/>
          <w:divBdr>
            <w:top w:val="none" w:sz="0" w:space="0" w:color="auto"/>
            <w:left w:val="none" w:sz="0" w:space="0" w:color="auto"/>
            <w:bottom w:val="none" w:sz="0" w:space="0" w:color="auto"/>
            <w:right w:val="none" w:sz="0" w:space="0" w:color="auto"/>
          </w:divBdr>
        </w:div>
        <w:div w:id="367025200">
          <w:marLeft w:val="1080"/>
          <w:marRight w:val="0"/>
          <w:marTop w:val="86"/>
          <w:marBottom w:val="0"/>
          <w:divBdr>
            <w:top w:val="none" w:sz="0" w:space="0" w:color="auto"/>
            <w:left w:val="none" w:sz="0" w:space="0" w:color="auto"/>
            <w:bottom w:val="none" w:sz="0" w:space="0" w:color="auto"/>
            <w:right w:val="none" w:sz="0" w:space="0" w:color="auto"/>
          </w:divBdr>
        </w:div>
        <w:div w:id="1628587376">
          <w:marLeft w:val="1080"/>
          <w:marRight w:val="0"/>
          <w:marTop w:val="86"/>
          <w:marBottom w:val="0"/>
          <w:divBdr>
            <w:top w:val="none" w:sz="0" w:space="0" w:color="auto"/>
            <w:left w:val="none" w:sz="0" w:space="0" w:color="auto"/>
            <w:bottom w:val="none" w:sz="0" w:space="0" w:color="auto"/>
            <w:right w:val="none" w:sz="0" w:space="0" w:color="auto"/>
          </w:divBdr>
        </w:div>
        <w:div w:id="2062512329">
          <w:marLeft w:val="1714"/>
          <w:marRight w:val="0"/>
          <w:marTop w:val="86"/>
          <w:marBottom w:val="0"/>
          <w:divBdr>
            <w:top w:val="none" w:sz="0" w:space="0" w:color="auto"/>
            <w:left w:val="none" w:sz="0" w:space="0" w:color="auto"/>
            <w:bottom w:val="none" w:sz="0" w:space="0" w:color="auto"/>
            <w:right w:val="none" w:sz="0" w:space="0" w:color="auto"/>
          </w:divBdr>
        </w:div>
        <w:div w:id="909120591">
          <w:marLeft w:val="1714"/>
          <w:marRight w:val="0"/>
          <w:marTop w:val="86"/>
          <w:marBottom w:val="0"/>
          <w:divBdr>
            <w:top w:val="none" w:sz="0" w:space="0" w:color="auto"/>
            <w:left w:val="none" w:sz="0" w:space="0" w:color="auto"/>
            <w:bottom w:val="none" w:sz="0" w:space="0" w:color="auto"/>
            <w:right w:val="none" w:sz="0" w:space="0" w:color="auto"/>
          </w:divBdr>
        </w:div>
        <w:div w:id="308633877">
          <w:marLeft w:val="1714"/>
          <w:marRight w:val="0"/>
          <w:marTop w:val="86"/>
          <w:marBottom w:val="0"/>
          <w:divBdr>
            <w:top w:val="none" w:sz="0" w:space="0" w:color="auto"/>
            <w:left w:val="none" w:sz="0" w:space="0" w:color="auto"/>
            <w:bottom w:val="none" w:sz="0" w:space="0" w:color="auto"/>
            <w:right w:val="none" w:sz="0" w:space="0" w:color="auto"/>
          </w:divBdr>
        </w:div>
        <w:div w:id="1094934567">
          <w:marLeft w:val="1714"/>
          <w:marRight w:val="0"/>
          <w:marTop w:val="86"/>
          <w:marBottom w:val="0"/>
          <w:divBdr>
            <w:top w:val="none" w:sz="0" w:space="0" w:color="auto"/>
            <w:left w:val="none" w:sz="0" w:space="0" w:color="auto"/>
            <w:bottom w:val="none" w:sz="0" w:space="0" w:color="auto"/>
            <w:right w:val="none" w:sz="0" w:space="0" w:color="auto"/>
          </w:divBdr>
        </w:div>
        <w:div w:id="1302806325">
          <w:marLeft w:val="1714"/>
          <w:marRight w:val="0"/>
          <w:marTop w:val="86"/>
          <w:marBottom w:val="0"/>
          <w:divBdr>
            <w:top w:val="none" w:sz="0" w:space="0" w:color="auto"/>
            <w:left w:val="none" w:sz="0" w:space="0" w:color="auto"/>
            <w:bottom w:val="none" w:sz="0" w:space="0" w:color="auto"/>
            <w:right w:val="none" w:sz="0" w:space="0" w:color="auto"/>
          </w:divBdr>
        </w:div>
        <w:div w:id="535040907">
          <w:marLeft w:val="1080"/>
          <w:marRight w:val="0"/>
          <w:marTop w:val="86"/>
          <w:marBottom w:val="0"/>
          <w:divBdr>
            <w:top w:val="none" w:sz="0" w:space="0" w:color="auto"/>
            <w:left w:val="none" w:sz="0" w:space="0" w:color="auto"/>
            <w:bottom w:val="none" w:sz="0" w:space="0" w:color="auto"/>
            <w:right w:val="none" w:sz="0" w:space="0" w:color="auto"/>
          </w:divBdr>
        </w:div>
        <w:div w:id="1216160403">
          <w:marLeft w:val="1080"/>
          <w:marRight w:val="0"/>
          <w:marTop w:val="86"/>
          <w:marBottom w:val="0"/>
          <w:divBdr>
            <w:top w:val="none" w:sz="0" w:space="0" w:color="auto"/>
            <w:left w:val="none" w:sz="0" w:space="0" w:color="auto"/>
            <w:bottom w:val="none" w:sz="0" w:space="0" w:color="auto"/>
            <w:right w:val="none" w:sz="0" w:space="0" w:color="auto"/>
          </w:divBdr>
        </w:div>
        <w:div w:id="1674183237">
          <w:marLeft w:val="1080"/>
          <w:marRight w:val="0"/>
          <w:marTop w:val="86"/>
          <w:marBottom w:val="0"/>
          <w:divBdr>
            <w:top w:val="none" w:sz="0" w:space="0" w:color="auto"/>
            <w:left w:val="none" w:sz="0" w:space="0" w:color="auto"/>
            <w:bottom w:val="none" w:sz="0" w:space="0" w:color="auto"/>
            <w:right w:val="none" w:sz="0" w:space="0" w:color="auto"/>
          </w:divBdr>
        </w:div>
        <w:div w:id="1613241063">
          <w:marLeft w:val="1080"/>
          <w:marRight w:val="0"/>
          <w:marTop w:val="86"/>
          <w:marBottom w:val="0"/>
          <w:divBdr>
            <w:top w:val="none" w:sz="0" w:space="0" w:color="auto"/>
            <w:left w:val="none" w:sz="0" w:space="0" w:color="auto"/>
            <w:bottom w:val="none" w:sz="0" w:space="0" w:color="auto"/>
            <w:right w:val="none" w:sz="0" w:space="0" w:color="auto"/>
          </w:divBdr>
        </w:div>
        <w:div w:id="56980148">
          <w:marLeft w:val="1714"/>
          <w:marRight w:val="0"/>
          <w:marTop w:val="86"/>
          <w:marBottom w:val="0"/>
          <w:divBdr>
            <w:top w:val="none" w:sz="0" w:space="0" w:color="auto"/>
            <w:left w:val="none" w:sz="0" w:space="0" w:color="auto"/>
            <w:bottom w:val="none" w:sz="0" w:space="0" w:color="auto"/>
            <w:right w:val="none" w:sz="0" w:space="0" w:color="auto"/>
          </w:divBdr>
        </w:div>
        <w:div w:id="1148595573">
          <w:marLeft w:val="1714"/>
          <w:marRight w:val="0"/>
          <w:marTop w:val="86"/>
          <w:marBottom w:val="0"/>
          <w:divBdr>
            <w:top w:val="none" w:sz="0" w:space="0" w:color="auto"/>
            <w:left w:val="none" w:sz="0" w:space="0" w:color="auto"/>
            <w:bottom w:val="none" w:sz="0" w:space="0" w:color="auto"/>
            <w:right w:val="none" w:sz="0" w:space="0" w:color="auto"/>
          </w:divBdr>
        </w:div>
        <w:div w:id="534737948">
          <w:marLeft w:val="1714"/>
          <w:marRight w:val="0"/>
          <w:marTop w:val="86"/>
          <w:marBottom w:val="0"/>
          <w:divBdr>
            <w:top w:val="none" w:sz="0" w:space="0" w:color="auto"/>
            <w:left w:val="none" w:sz="0" w:space="0" w:color="auto"/>
            <w:bottom w:val="none" w:sz="0" w:space="0" w:color="auto"/>
            <w:right w:val="none" w:sz="0" w:space="0" w:color="auto"/>
          </w:divBdr>
        </w:div>
      </w:divsChild>
    </w:div>
    <w:div w:id="143394432">
      <w:bodyDiv w:val="1"/>
      <w:marLeft w:val="0"/>
      <w:marRight w:val="0"/>
      <w:marTop w:val="0"/>
      <w:marBottom w:val="0"/>
      <w:divBdr>
        <w:top w:val="none" w:sz="0" w:space="0" w:color="auto"/>
        <w:left w:val="none" w:sz="0" w:space="0" w:color="auto"/>
        <w:bottom w:val="none" w:sz="0" w:space="0" w:color="auto"/>
        <w:right w:val="none" w:sz="0" w:space="0" w:color="auto"/>
      </w:divBdr>
    </w:div>
    <w:div w:id="250550182">
      <w:bodyDiv w:val="1"/>
      <w:marLeft w:val="0"/>
      <w:marRight w:val="0"/>
      <w:marTop w:val="0"/>
      <w:marBottom w:val="0"/>
      <w:divBdr>
        <w:top w:val="none" w:sz="0" w:space="0" w:color="auto"/>
        <w:left w:val="none" w:sz="0" w:space="0" w:color="auto"/>
        <w:bottom w:val="none" w:sz="0" w:space="0" w:color="auto"/>
        <w:right w:val="none" w:sz="0" w:space="0" w:color="auto"/>
      </w:divBdr>
      <w:divsChild>
        <w:div w:id="7369477">
          <w:marLeft w:val="547"/>
          <w:marRight w:val="0"/>
          <w:marTop w:val="86"/>
          <w:marBottom w:val="0"/>
          <w:divBdr>
            <w:top w:val="none" w:sz="0" w:space="0" w:color="auto"/>
            <w:left w:val="none" w:sz="0" w:space="0" w:color="auto"/>
            <w:bottom w:val="none" w:sz="0" w:space="0" w:color="auto"/>
            <w:right w:val="none" w:sz="0" w:space="0" w:color="auto"/>
          </w:divBdr>
        </w:div>
        <w:div w:id="1262883812">
          <w:marLeft w:val="547"/>
          <w:marRight w:val="0"/>
          <w:marTop w:val="86"/>
          <w:marBottom w:val="0"/>
          <w:divBdr>
            <w:top w:val="none" w:sz="0" w:space="0" w:color="auto"/>
            <w:left w:val="none" w:sz="0" w:space="0" w:color="auto"/>
            <w:bottom w:val="none" w:sz="0" w:space="0" w:color="auto"/>
            <w:right w:val="none" w:sz="0" w:space="0" w:color="auto"/>
          </w:divBdr>
        </w:div>
      </w:divsChild>
    </w:div>
    <w:div w:id="256794598">
      <w:bodyDiv w:val="1"/>
      <w:marLeft w:val="0"/>
      <w:marRight w:val="0"/>
      <w:marTop w:val="0"/>
      <w:marBottom w:val="0"/>
      <w:divBdr>
        <w:top w:val="none" w:sz="0" w:space="0" w:color="auto"/>
        <w:left w:val="none" w:sz="0" w:space="0" w:color="auto"/>
        <w:bottom w:val="none" w:sz="0" w:space="0" w:color="auto"/>
        <w:right w:val="none" w:sz="0" w:space="0" w:color="auto"/>
      </w:divBdr>
    </w:div>
    <w:div w:id="339508049">
      <w:bodyDiv w:val="1"/>
      <w:marLeft w:val="0"/>
      <w:marRight w:val="0"/>
      <w:marTop w:val="0"/>
      <w:marBottom w:val="0"/>
      <w:divBdr>
        <w:top w:val="none" w:sz="0" w:space="0" w:color="auto"/>
        <w:left w:val="none" w:sz="0" w:space="0" w:color="auto"/>
        <w:bottom w:val="none" w:sz="0" w:space="0" w:color="auto"/>
        <w:right w:val="none" w:sz="0" w:space="0" w:color="auto"/>
      </w:divBdr>
      <w:divsChild>
        <w:div w:id="649948477">
          <w:marLeft w:val="547"/>
          <w:marRight w:val="0"/>
          <w:marTop w:val="154"/>
          <w:marBottom w:val="0"/>
          <w:divBdr>
            <w:top w:val="none" w:sz="0" w:space="0" w:color="auto"/>
            <w:left w:val="none" w:sz="0" w:space="0" w:color="auto"/>
            <w:bottom w:val="none" w:sz="0" w:space="0" w:color="auto"/>
            <w:right w:val="none" w:sz="0" w:space="0" w:color="auto"/>
          </w:divBdr>
        </w:div>
        <w:div w:id="1495298189">
          <w:marLeft w:val="547"/>
          <w:marRight w:val="0"/>
          <w:marTop w:val="154"/>
          <w:marBottom w:val="0"/>
          <w:divBdr>
            <w:top w:val="none" w:sz="0" w:space="0" w:color="auto"/>
            <w:left w:val="none" w:sz="0" w:space="0" w:color="auto"/>
            <w:bottom w:val="none" w:sz="0" w:space="0" w:color="auto"/>
            <w:right w:val="none" w:sz="0" w:space="0" w:color="auto"/>
          </w:divBdr>
        </w:div>
        <w:div w:id="1990867709">
          <w:marLeft w:val="547"/>
          <w:marRight w:val="0"/>
          <w:marTop w:val="154"/>
          <w:marBottom w:val="0"/>
          <w:divBdr>
            <w:top w:val="none" w:sz="0" w:space="0" w:color="auto"/>
            <w:left w:val="none" w:sz="0" w:space="0" w:color="auto"/>
            <w:bottom w:val="none" w:sz="0" w:space="0" w:color="auto"/>
            <w:right w:val="none" w:sz="0" w:space="0" w:color="auto"/>
          </w:divBdr>
        </w:div>
      </w:divsChild>
    </w:div>
    <w:div w:id="350229941">
      <w:bodyDiv w:val="1"/>
      <w:marLeft w:val="0"/>
      <w:marRight w:val="0"/>
      <w:marTop w:val="0"/>
      <w:marBottom w:val="0"/>
      <w:divBdr>
        <w:top w:val="none" w:sz="0" w:space="0" w:color="auto"/>
        <w:left w:val="none" w:sz="0" w:space="0" w:color="auto"/>
        <w:bottom w:val="none" w:sz="0" w:space="0" w:color="auto"/>
        <w:right w:val="none" w:sz="0" w:space="0" w:color="auto"/>
      </w:divBdr>
      <w:divsChild>
        <w:div w:id="960722536">
          <w:marLeft w:val="720"/>
          <w:marRight w:val="0"/>
          <w:marTop w:val="115"/>
          <w:marBottom w:val="0"/>
          <w:divBdr>
            <w:top w:val="none" w:sz="0" w:space="0" w:color="auto"/>
            <w:left w:val="none" w:sz="0" w:space="0" w:color="auto"/>
            <w:bottom w:val="none" w:sz="0" w:space="0" w:color="auto"/>
            <w:right w:val="none" w:sz="0" w:space="0" w:color="auto"/>
          </w:divBdr>
        </w:div>
        <w:div w:id="372465766">
          <w:marLeft w:val="720"/>
          <w:marRight w:val="0"/>
          <w:marTop w:val="115"/>
          <w:marBottom w:val="0"/>
          <w:divBdr>
            <w:top w:val="none" w:sz="0" w:space="0" w:color="auto"/>
            <w:left w:val="none" w:sz="0" w:space="0" w:color="auto"/>
            <w:bottom w:val="none" w:sz="0" w:space="0" w:color="auto"/>
            <w:right w:val="none" w:sz="0" w:space="0" w:color="auto"/>
          </w:divBdr>
        </w:div>
        <w:div w:id="1371342446">
          <w:marLeft w:val="720"/>
          <w:marRight w:val="0"/>
          <w:marTop w:val="115"/>
          <w:marBottom w:val="0"/>
          <w:divBdr>
            <w:top w:val="none" w:sz="0" w:space="0" w:color="auto"/>
            <w:left w:val="none" w:sz="0" w:space="0" w:color="auto"/>
            <w:bottom w:val="none" w:sz="0" w:space="0" w:color="auto"/>
            <w:right w:val="none" w:sz="0" w:space="0" w:color="auto"/>
          </w:divBdr>
        </w:div>
        <w:div w:id="475800013">
          <w:marLeft w:val="720"/>
          <w:marRight w:val="0"/>
          <w:marTop w:val="115"/>
          <w:marBottom w:val="0"/>
          <w:divBdr>
            <w:top w:val="none" w:sz="0" w:space="0" w:color="auto"/>
            <w:left w:val="none" w:sz="0" w:space="0" w:color="auto"/>
            <w:bottom w:val="none" w:sz="0" w:space="0" w:color="auto"/>
            <w:right w:val="none" w:sz="0" w:space="0" w:color="auto"/>
          </w:divBdr>
        </w:div>
        <w:div w:id="2120174269">
          <w:marLeft w:val="720"/>
          <w:marRight w:val="0"/>
          <w:marTop w:val="115"/>
          <w:marBottom w:val="0"/>
          <w:divBdr>
            <w:top w:val="none" w:sz="0" w:space="0" w:color="auto"/>
            <w:left w:val="none" w:sz="0" w:space="0" w:color="auto"/>
            <w:bottom w:val="none" w:sz="0" w:space="0" w:color="auto"/>
            <w:right w:val="none" w:sz="0" w:space="0" w:color="auto"/>
          </w:divBdr>
        </w:div>
        <w:div w:id="1803110494">
          <w:marLeft w:val="720"/>
          <w:marRight w:val="0"/>
          <w:marTop w:val="115"/>
          <w:marBottom w:val="0"/>
          <w:divBdr>
            <w:top w:val="none" w:sz="0" w:space="0" w:color="auto"/>
            <w:left w:val="none" w:sz="0" w:space="0" w:color="auto"/>
            <w:bottom w:val="none" w:sz="0" w:space="0" w:color="auto"/>
            <w:right w:val="none" w:sz="0" w:space="0" w:color="auto"/>
          </w:divBdr>
        </w:div>
        <w:div w:id="584874204">
          <w:marLeft w:val="720"/>
          <w:marRight w:val="0"/>
          <w:marTop w:val="115"/>
          <w:marBottom w:val="0"/>
          <w:divBdr>
            <w:top w:val="none" w:sz="0" w:space="0" w:color="auto"/>
            <w:left w:val="none" w:sz="0" w:space="0" w:color="auto"/>
            <w:bottom w:val="none" w:sz="0" w:space="0" w:color="auto"/>
            <w:right w:val="none" w:sz="0" w:space="0" w:color="auto"/>
          </w:divBdr>
        </w:div>
        <w:div w:id="1006324171">
          <w:marLeft w:val="720"/>
          <w:marRight w:val="0"/>
          <w:marTop w:val="115"/>
          <w:marBottom w:val="0"/>
          <w:divBdr>
            <w:top w:val="none" w:sz="0" w:space="0" w:color="auto"/>
            <w:left w:val="none" w:sz="0" w:space="0" w:color="auto"/>
            <w:bottom w:val="none" w:sz="0" w:space="0" w:color="auto"/>
            <w:right w:val="none" w:sz="0" w:space="0" w:color="auto"/>
          </w:divBdr>
        </w:div>
        <w:div w:id="1078946531">
          <w:marLeft w:val="720"/>
          <w:marRight w:val="0"/>
          <w:marTop w:val="115"/>
          <w:marBottom w:val="0"/>
          <w:divBdr>
            <w:top w:val="none" w:sz="0" w:space="0" w:color="auto"/>
            <w:left w:val="none" w:sz="0" w:space="0" w:color="auto"/>
            <w:bottom w:val="none" w:sz="0" w:space="0" w:color="auto"/>
            <w:right w:val="none" w:sz="0" w:space="0" w:color="auto"/>
          </w:divBdr>
        </w:div>
        <w:div w:id="1923837043">
          <w:marLeft w:val="720"/>
          <w:marRight w:val="0"/>
          <w:marTop w:val="115"/>
          <w:marBottom w:val="0"/>
          <w:divBdr>
            <w:top w:val="none" w:sz="0" w:space="0" w:color="auto"/>
            <w:left w:val="none" w:sz="0" w:space="0" w:color="auto"/>
            <w:bottom w:val="none" w:sz="0" w:space="0" w:color="auto"/>
            <w:right w:val="none" w:sz="0" w:space="0" w:color="auto"/>
          </w:divBdr>
        </w:div>
      </w:divsChild>
    </w:div>
    <w:div w:id="405498689">
      <w:bodyDiv w:val="1"/>
      <w:marLeft w:val="0"/>
      <w:marRight w:val="0"/>
      <w:marTop w:val="0"/>
      <w:marBottom w:val="0"/>
      <w:divBdr>
        <w:top w:val="none" w:sz="0" w:space="0" w:color="auto"/>
        <w:left w:val="none" w:sz="0" w:space="0" w:color="auto"/>
        <w:bottom w:val="none" w:sz="0" w:space="0" w:color="auto"/>
        <w:right w:val="none" w:sz="0" w:space="0" w:color="auto"/>
      </w:divBdr>
      <w:divsChild>
        <w:div w:id="931203255">
          <w:marLeft w:val="1238"/>
          <w:marRight w:val="0"/>
          <w:marTop w:val="144"/>
          <w:marBottom w:val="0"/>
          <w:divBdr>
            <w:top w:val="none" w:sz="0" w:space="0" w:color="auto"/>
            <w:left w:val="none" w:sz="0" w:space="0" w:color="auto"/>
            <w:bottom w:val="none" w:sz="0" w:space="0" w:color="auto"/>
            <w:right w:val="none" w:sz="0" w:space="0" w:color="auto"/>
          </w:divBdr>
        </w:div>
        <w:div w:id="939794094">
          <w:marLeft w:val="1152"/>
          <w:marRight w:val="0"/>
          <w:marTop w:val="144"/>
          <w:marBottom w:val="0"/>
          <w:divBdr>
            <w:top w:val="none" w:sz="0" w:space="0" w:color="auto"/>
            <w:left w:val="none" w:sz="0" w:space="0" w:color="auto"/>
            <w:bottom w:val="none" w:sz="0" w:space="0" w:color="auto"/>
            <w:right w:val="none" w:sz="0" w:space="0" w:color="auto"/>
          </w:divBdr>
        </w:div>
      </w:divsChild>
    </w:div>
    <w:div w:id="416560786">
      <w:bodyDiv w:val="1"/>
      <w:marLeft w:val="0"/>
      <w:marRight w:val="0"/>
      <w:marTop w:val="0"/>
      <w:marBottom w:val="0"/>
      <w:divBdr>
        <w:top w:val="none" w:sz="0" w:space="0" w:color="auto"/>
        <w:left w:val="none" w:sz="0" w:space="0" w:color="auto"/>
        <w:bottom w:val="none" w:sz="0" w:space="0" w:color="auto"/>
        <w:right w:val="none" w:sz="0" w:space="0" w:color="auto"/>
      </w:divBdr>
      <w:divsChild>
        <w:div w:id="1298029037">
          <w:marLeft w:val="547"/>
          <w:marRight w:val="0"/>
          <w:marTop w:val="144"/>
          <w:marBottom w:val="0"/>
          <w:divBdr>
            <w:top w:val="none" w:sz="0" w:space="0" w:color="auto"/>
            <w:left w:val="none" w:sz="0" w:space="0" w:color="auto"/>
            <w:bottom w:val="none" w:sz="0" w:space="0" w:color="auto"/>
            <w:right w:val="none" w:sz="0" w:space="0" w:color="auto"/>
          </w:divBdr>
        </w:div>
        <w:div w:id="1642420224">
          <w:marLeft w:val="547"/>
          <w:marRight w:val="0"/>
          <w:marTop w:val="144"/>
          <w:marBottom w:val="0"/>
          <w:divBdr>
            <w:top w:val="none" w:sz="0" w:space="0" w:color="auto"/>
            <w:left w:val="none" w:sz="0" w:space="0" w:color="auto"/>
            <w:bottom w:val="none" w:sz="0" w:space="0" w:color="auto"/>
            <w:right w:val="none" w:sz="0" w:space="0" w:color="auto"/>
          </w:divBdr>
        </w:div>
        <w:div w:id="1890065592">
          <w:marLeft w:val="547"/>
          <w:marRight w:val="0"/>
          <w:marTop w:val="144"/>
          <w:marBottom w:val="0"/>
          <w:divBdr>
            <w:top w:val="none" w:sz="0" w:space="0" w:color="auto"/>
            <w:left w:val="none" w:sz="0" w:space="0" w:color="auto"/>
            <w:bottom w:val="none" w:sz="0" w:space="0" w:color="auto"/>
            <w:right w:val="none" w:sz="0" w:space="0" w:color="auto"/>
          </w:divBdr>
        </w:div>
        <w:div w:id="1175656099">
          <w:marLeft w:val="547"/>
          <w:marRight w:val="0"/>
          <w:marTop w:val="144"/>
          <w:marBottom w:val="0"/>
          <w:divBdr>
            <w:top w:val="none" w:sz="0" w:space="0" w:color="auto"/>
            <w:left w:val="none" w:sz="0" w:space="0" w:color="auto"/>
            <w:bottom w:val="none" w:sz="0" w:space="0" w:color="auto"/>
            <w:right w:val="none" w:sz="0" w:space="0" w:color="auto"/>
          </w:divBdr>
        </w:div>
        <w:div w:id="1127815817">
          <w:marLeft w:val="547"/>
          <w:marRight w:val="0"/>
          <w:marTop w:val="144"/>
          <w:marBottom w:val="0"/>
          <w:divBdr>
            <w:top w:val="none" w:sz="0" w:space="0" w:color="auto"/>
            <w:left w:val="none" w:sz="0" w:space="0" w:color="auto"/>
            <w:bottom w:val="none" w:sz="0" w:space="0" w:color="auto"/>
            <w:right w:val="none" w:sz="0" w:space="0" w:color="auto"/>
          </w:divBdr>
        </w:div>
      </w:divsChild>
    </w:div>
    <w:div w:id="504981093">
      <w:bodyDiv w:val="1"/>
      <w:marLeft w:val="0"/>
      <w:marRight w:val="0"/>
      <w:marTop w:val="0"/>
      <w:marBottom w:val="0"/>
      <w:divBdr>
        <w:top w:val="none" w:sz="0" w:space="0" w:color="auto"/>
        <w:left w:val="none" w:sz="0" w:space="0" w:color="auto"/>
        <w:bottom w:val="none" w:sz="0" w:space="0" w:color="auto"/>
        <w:right w:val="none" w:sz="0" w:space="0" w:color="auto"/>
      </w:divBdr>
      <w:divsChild>
        <w:div w:id="2083939333">
          <w:marLeft w:val="547"/>
          <w:marRight w:val="0"/>
          <w:marTop w:val="86"/>
          <w:marBottom w:val="0"/>
          <w:divBdr>
            <w:top w:val="none" w:sz="0" w:space="0" w:color="auto"/>
            <w:left w:val="none" w:sz="0" w:space="0" w:color="auto"/>
            <w:bottom w:val="none" w:sz="0" w:space="0" w:color="auto"/>
            <w:right w:val="none" w:sz="0" w:space="0" w:color="auto"/>
          </w:divBdr>
        </w:div>
        <w:div w:id="1426148057">
          <w:marLeft w:val="547"/>
          <w:marRight w:val="0"/>
          <w:marTop w:val="86"/>
          <w:marBottom w:val="0"/>
          <w:divBdr>
            <w:top w:val="none" w:sz="0" w:space="0" w:color="auto"/>
            <w:left w:val="none" w:sz="0" w:space="0" w:color="auto"/>
            <w:bottom w:val="none" w:sz="0" w:space="0" w:color="auto"/>
            <w:right w:val="none" w:sz="0" w:space="0" w:color="auto"/>
          </w:divBdr>
        </w:div>
        <w:div w:id="1874463406">
          <w:marLeft w:val="547"/>
          <w:marRight w:val="0"/>
          <w:marTop w:val="86"/>
          <w:marBottom w:val="0"/>
          <w:divBdr>
            <w:top w:val="none" w:sz="0" w:space="0" w:color="auto"/>
            <w:left w:val="none" w:sz="0" w:space="0" w:color="auto"/>
            <w:bottom w:val="none" w:sz="0" w:space="0" w:color="auto"/>
            <w:right w:val="none" w:sz="0" w:space="0" w:color="auto"/>
          </w:divBdr>
        </w:div>
        <w:div w:id="1246068035">
          <w:marLeft w:val="547"/>
          <w:marRight w:val="0"/>
          <w:marTop w:val="86"/>
          <w:marBottom w:val="0"/>
          <w:divBdr>
            <w:top w:val="none" w:sz="0" w:space="0" w:color="auto"/>
            <w:left w:val="none" w:sz="0" w:space="0" w:color="auto"/>
            <w:bottom w:val="none" w:sz="0" w:space="0" w:color="auto"/>
            <w:right w:val="none" w:sz="0" w:space="0" w:color="auto"/>
          </w:divBdr>
        </w:div>
      </w:divsChild>
    </w:div>
    <w:div w:id="575481287">
      <w:bodyDiv w:val="1"/>
      <w:marLeft w:val="0"/>
      <w:marRight w:val="0"/>
      <w:marTop w:val="0"/>
      <w:marBottom w:val="0"/>
      <w:divBdr>
        <w:top w:val="none" w:sz="0" w:space="0" w:color="auto"/>
        <w:left w:val="none" w:sz="0" w:space="0" w:color="auto"/>
        <w:bottom w:val="none" w:sz="0" w:space="0" w:color="auto"/>
        <w:right w:val="none" w:sz="0" w:space="0" w:color="auto"/>
      </w:divBdr>
      <w:divsChild>
        <w:div w:id="947196971">
          <w:marLeft w:val="1166"/>
          <w:marRight w:val="0"/>
          <w:marTop w:val="0"/>
          <w:marBottom w:val="0"/>
          <w:divBdr>
            <w:top w:val="none" w:sz="0" w:space="0" w:color="auto"/>
            <w:left w:val="none" w:sz="0" w:space="0" w:color="auto"/>
            <w:bottom w:val="none" w:sz="0" w:space="0" w:color="auto"/>
            <w:right w:val="none" w:sz="0" w:space="0" w:color="auto"/>
          </w:divBdr>
        </w:div>
        <w:div w:id="1879583334">
          <w:marLeft w:val="1166"/>
          <w:marRight w:val="0"/>
          <w:marTop w:val="0"/>
          <w:marBottom w:val="0"/>
          <w:divBdr>
            <w:top w:val="none" w:sz="0" w:space="0" w:color="auto"/>
            <w:left w:val="none" w:sz="0" w:space="0" w:color="auto"/>
            <w:bottom w:val="none" w:sz="0" w:space="0" w:color="auto"/>
            <w:right w:val="none" w:sz="0" w:space="0" w:color="auto"/>
          </w:divBdr>
        </w:div>
      </w:divsChild>
    </w:div>
    <w:div w:id="649140948">
      <w:bodyDiv w:val="1"/>
      <w:marLeft w:val="0"/>
      <w:marRight w:val="0"/>
      <w:marTop w:val="0"/>
      <w:marBottom w:val="0"/>
      <w:divBdr>
        <w:top w:val="none" w:sz="0" w:space="0" w:color="auto"/>
        <w:left w:val="none" w:sz="0" w:space="0" w:color="auto"/>
        <w:bottom w:val="none" w:sz="0" w:space="0" w:color="auto"/>
        <w:right w:val="none" w:sz="0" w:space="0" w:color="auto"/>
      </w:divBdr>
      <w:divsChild>
        <w:div w:id="1953437256">
          <w:marLeft w:val="547"/>
          <w:marRight w:val="0"/>
          <w:marTop w:val="115"/>
          <w:marBottom w:val="0"/>
          <w:divBdr>
            <w:top w:val="none" w:sz="0" w:space="0" w:color="auto"/>
            <w:left w:val="none" w:sz="0" w:space="0" w:color="auto"/>
            <w:bottom w:val="none" w:sz="0" w:space="0" w:color="auto"/>
            <w:right w:val="none" w:sz="0" w:space="0" w:color="auto"/>
          </w:divBdr>
        </w:div>
        <w:div w:id="2041204958">
          <w:marLeft w:val="1166"/>
          <w:marRight w:val="0"/>
          <w:marTop w:val="115"/>
          <w:marBottom w:val="0"/>
          <w:divBdr>
            <w:top w:val="none" w:sz="0" w:space="0" w:color="auto"/>
            <w:left w:val="none" w:sz="0" w:space="0" w:color="auto"/>
            <w:bottom w:val="none" w:sz="0" w:space="0" w:color="auto"/>
            <w:right w:val="none" w:sz="0" w:space="0" w:color="auto"/>
          </w:divBdr>
        </w:div>
        <w:div w:id="890069609">
          <w:marLeft w:val="1166"/>
          <w:marRight w:val="0"/>
          <w:marTop w:val="115"/>
          <w:marBottom w:val="0"/>
          <w:divBdr>
            <w:top w:val="none" w:sz="0" w:space="0" w:color="auto"/>
            <w:left w:val="none" w:sz="0" w:space="0" w:color="auto"/>
            <w:bottom w:val="none" w:sz="0" w:space="0" w:color="auto"/>
            <w:right w:val="none" w:sz="0" w:space="0" w:color="auto"/>
          </w:divBdr>
        </w:div>
        <w:div w:id="797798579">
          <w:marLeft w:val="547"/>
          <w:marRight w:val="0"/>
          <w:marTop w:val="115"/>
          <w:marBottom w:val="0"/>
          <w:divBdr>
            <w:top w:val="none" w:sz="0" w:space="0" w:color="auto"/>
            <w:left w:val="none" w:sz="0" w:space="0" w:color="auto"/>
            <w:bottom w:val="none" w:sz="0" w:space="0" w:color="auto"/>
            <w:right w:val="none" w:sz="0" w:space="0" w:color="auto"/>
          </w:divBdr>
        </w:div>
      </w:divsChild>
    </w:div>
    <w:div w:id="734544032">
      <w:bodyDiv w:val="1"/>
      <w:marLeft w:val="0"/>
      <w:marRight w:val="0"/>
      <w:marTop w:val="0"/>
      <w:marBottom w:val="0"/>
      <w:divBdr>
        <w:top w:val="none" w:sz="0" w:space="0" w:color="auto"/>
        <w:left w:val="none" w:sz="0" w:space="0" w:color="auto"/>
        <w:bottom w:val="none" w:sz="0" w:space="0" w:color="auto"/>
        <w:right w:val="none" w:sz="0" w:space="0" w:color="auto"/>
      </w:divBdr>
      <w:divsChild>
        <w:div w:id="207885681">
          <w:marLeft w:val="547"/>
          <w:marRight w:val="0"/>
          <w:marTop w:val="154"/>
          <w:marBottom w:val="0"/>
          <w:divBdr>
            <w:top w:val="none" w:sz="0" w:space="0" w:color="auto"/>
            <w:left w:val="none" w:sz="0" w:space="0" w:color="auto"/>
            <w:bottom w:val="none" w:sz="0" w:space="0" w:color="auto"/>
            <w:right w:val="none" w:sz="0" w:space="0" w:color="auto"/>
          </w:divBdr>
        </w:div>
        <w:div w:id="549733091">
          <w:marLeft w:val="547"/>
          <w:marRight w:val="0"/>
          <w:marTop w:val="154"/>
          <w:marBottom w:val="0"/>
          <w:divBdr>
            <w:top w:val="none" w:sz="0" w:space="0" w:color="auto"/>
            <w:left w:val="none" w:sz="0" w:space="0" w:color="auto"/>
            <w:bottom w:val="none" w:sz="0" w:space="0" w:color="auto"/>
            <w:right w:val="none" w:sz="0" w:space="0" w:color="auto"/>
          </w:divBdr>
        </w:div>
      </w:divsChild>
    </w:div>
    <w:div w:id="819616421">
      <w:bodyDiv w:val="1"/>
      <w:marLeft w:val="0"/>
      <w:marRight w:val="0"/>
      <w:marTop w:val="0"/>
      <w:marBottom w:val="0"/>
      <w:divBdr>
        <w:top w:val="none" w:sz="0" w:space="0" w:color="auto"/>
        <w:left w:val="none" w:sz="0" w:space="0" w:color="auto"/>
        <w:bottom w:val="none" w:sz="0" w:space="0" w:color="auto"/>
        <w:right w:val="none" w:sz="0" w:space="0" w:color="auto"/>
      </w:divBdr>
      <w:divsChild>
        <w:div w:id="1128206191">
          <w:marLeft w:val="547"/>
          <w:marRight w:val="0"/>
          <w:marTop w:val="115"/>
          <w:marBottom w:val="0"/>
          <w:divBdr>
            <w:top w:val="none" w:sz="0" w:space="0" w:color="auto"/>
            <w:left w:val="none" w:sz="0" w:space="0" w:color="auto"/>
            <w:bottom w:val="none" w:sz="0" w:space="0" w:color="auto"/>
            <w:right w:val="none" w:sz="0" w:space="0" w:color="auto"/>
          </w:divBdr>
        </w:div>
        <w:div w:id="903756939">
          <w:marLeft w:val="547"/>
          <w:marRight w:val="0"/>
          <w:marTop w:val="115"/>
          <w:marBottom w:val="0"/>
          <w:divBdr>
            <w:top w:val="none" w:sz="0" w:space="0" w:color="auto"/>
            <w:left w:val="none" w:sz="0" w:space="0" w:color="auto"/>
            <w:bottom w:val="none" w:sz="0" w:space="0" w:color="auto"/>
            <w:right w:val="none" w:sz="0" w:space="0" w:color="auto"/>
          </w:divBdr>
        </w:div>
        <w:div w:id="463885601">
          <w:marLeft w:val="1166"/>
          <w:marRight w:val="0"/>
          <w:marTop w:val="86"/>
          <w:marBottom w:val="0"/>
          <w:divBdr>
            <w:top w:val="none" w:sz="0" w:space="0" w:color="auto"/>
            <w:left w:val="none" w:sz="0" w:space="0" w:color="auto"/>
            <w:bottom w:val="none" w:sz="0" w:space="0" w:color="auto"/>
            <w:right w:val="none" w:sz="0" w:space="0" w:color="auto"/>
          </w:divBdr>
        </w:div>
        <w:div w:id="265042776">
          <w:marLeft w:val="547"/>
          <w:marRight w:val="0"/>
          <w:marTop w:val="115"/>
          <w:marBottom w:val="0"/>
          <w:divBdr>
            <w:top w:val="none" w:sz="0" w:space="0" w:color="auto"/>
            <w:left w:val="none" w:sz="0" w:space="0" w:color="auto"/>
            <w:bottom w:val="none" w:sz="0" w:space="0" w:color="auto"/>
            <w:right w:val="none" w:sz="0" w:space="0" w:color="auto"/>
          </w:divBdr>
        </w:div>
      </w:divsChild>
    </w:div>
    <w:div w:id="835267108">
      <w:bodyDiv w:val="1"/>
      <w:marLeft w:val="0"/>
      <w:marRight w:val="0"/>
      <w:marTop w:val="0"/>
      <w:marBottom w:val="0"/>
      <w:divBdr>
        <w:top w:val="none" w:sz="0" w:space="0" w:color="auto"/>
        <w:left w:val="none" w:sz="0" w:space="0" w:color="auto"/>
        <w:bottom w:val="none" w:sz="0" w:space="0" w:color="auto"/>
        <w:right w:val="none" w:sz="0" w:space="0" w:color="auto"/>
      </w:divBdr>
      <w:divsChild>
        <w:div w:id="1880510492">
          <w:marLeft w:val="274"/>
          <w:marRight w:val="0"/>
          <w:marTop w:val="0"/>
          <w:marBottom w:val="0"/>
          <w:divBdr>
            <w:top w:val="none" w:sz="0" w:space="0" w:color="auto"/>
            <w:left w:val="none" w:sz="0" w:space="0" w:color="auto"/>
            <w:bottom w:val="none" w:sz="0" w:space="0" w:color="auto"/>
            <w:right w:val="none" w:sz="0" w:space="0" w:color="auto"/>
          </w:divBdr>
        </w:div>
        <w:div w:id="1815487795">
          <w:marLeft w:val="274"/>
          <w:marRight w:val="0"/>
          <w:marTop w:val="0"/>
          <w:marBottom w:val="0"/>
          <w:divBdr>
            <w:top w:val="none" w:sz="0" w:space="0" w:color="auto"/>
            <w:left w:val="none" w:sz="0" w:space="0" w:color="auto"/>
            <w:bottom w:val="none" w:sz="0" w:space="0" w:color="auto"/>
            <w:right w:val="none" w:sz="0" w:space="0" w:color="auto"/>
          </w:divBdr>
        </w:div>
      </w:divsChild>
    </w:div>
    <w:div w:id="858155808">
      <w:bodyDiv w:val="1"/>
      <w:marLeft w:val="0"/>
      <w:marRight w:val="0"/>
      <w:marTop w:val="0"/>
      <w:marBottom w:val="0"/>
      <w:divBdr>
        <w:top w:val="none" w:sz="0" w:space="0" w:color="auto"/>
        <w:left w:val="none" w:sz="0" w:space="0" w:color="auto"/>
        <w:bottom w:val="none" w:sz="0" w:space="0" w:color="auto"/>
        <w:right w:val="none" w:sz="0" w:space="0" w:color="auto"/>
      </w:divBdr>
      <w:divsChild>
        <w:div w:id="1159806298">
          <w:marLeft w:val="547"/>
          <w:marRight w:val="0"/>
          <w:marTop w:val="130"/>
          <w:marBottom w:val="0"/>
          <w:divBdr>
            <w:top w:val="none" w:sz="0" w:space="0" w:color="auto"/>
            <w:left w:val="none" w:sz="0" w:space="0" w:color="auto"/>
            <w:bottom w:val="none" w:sz="0" w:space="0" w:color="auto"/>
            <w:right w:val="none" w:sz="0" w:space="0" w:color="auto"/>
          </w:divBdr>
        </w:div>
        <w:div w:id="160660757">
          <w:marLeft w:val="1166"/>
          <w:marRight w:val="0"/>
          <w:marTop w:val="101"/>
          <w:marBottom w:val="0"/>
          <w:divBdr>
            <w:top w:val="none" w:sz="0" w:space="0" w:color="auto"/>
            <w:left w:val="none" w:sz="0" w:space="0" w:color="auto"/>
            <w:bottom w:val="none" w:sz="0" w:space="0" w:color="auto"/>
            <w:right w:val="none" w:sz="0" w:space="0" w:color="auto"/>
          </w:divBdr>
        </w:div>
        <w:div w:id="1542479412">
          <w:marLeft w:val="1166"/>
          <w:marRight w:val="0"/>
          <w:marTop w:val="101"/>
          <w:marBottom w:val="0"/>
          <w:divBdr>
            <w:top w:val="none" w:sz="0" w:space="0" w:color="auto"/>
            <w:left w:val="none" w:sz="0" w:space="0" w:color="auto"/>
            <w:bottom w:val="none" w:sz="0" w:space="0" w:color="auto"/>
            <w:right w:val="none" w:sz="0" w:space="0" w:color="auto"/>
          </w:divBdr>
        </w:div>
        <w:div w:id="1494947799">
          <w:marLeft w:val="1166"/>
          <w:marRight w:val="0"/>
          <w:marTop w:val="101"/>
          <w:marBottom w:val="0"/>
          <w:divBdr>
            <w:top w:val="none" w:sz="0" w:space="0" w:color="auto"/>
            <w:left w:val="none" w:sz="0" w:space="0" w:color="auto"/>
            <w:bottom w:val="none" w:sz="0" w:space="0" w:color="auto"/>
            <w:right w:val="none" w:sz="0" w:space="0" w:color="auto"/>
          </w:divBdr>
        </w:div>
        <w:div w:id="2107076714">
          <w:marLeft w:val="547"/>
          <w:marRight w:val="0"/>
          <w:marTop w:val="130"/>
          <w:marBottom w:val="0"/>
          <w:divBdr>
            <w:top w:val="none" w:sz="0" w:space="0" w:color="auto"/>
            <w:left w:val="none" w:sz="0" w:space="0" w:color="auto"/>
            <w:bottom w:val="none" w:sz="0" w:space="0" w:color="auto"/>
            <w:right w:val="none" w:sz="0" w:space="0" w:color="auto"/>
          </w:divBdr>
        </w:div>
        <w:div w:id="1970041282">
          <w:marLeft w:val="1166"/>
          <w:marRight w:val="0"/>
          <w:marTop w:val="101"/>
          <w:marBottom w:val="0"/>
          <w:divBdr>
            <w:top w:val="none" w:sz="0" w:space="0" w:color="auto"/>
            <w:left w:val="none" w:sz="0" w:space="0" w:color="auto"/>
            <w:bottom w:val="none" w:sz="0" w:space="0" w:color="auto"/>
            <w:right w:val="none" w:sz="0" w:space="0" w:color="auto"/>
          </w:divBdr>
        </w:div>
        <w:div w:id="2024476636">
          <w:marLeft w:val="1166"/>
          <w:marRight w:val="0"/>
          <w:marTop w:val="101"/>
          <w:marBottom w:val="0"/>
          <w:divBdr>
            <w:top w:val="none" w:sz="0" w:space="0" w:color="auto"/>
            <w:left w:val="none" w:sz="0" w:space="0" w:color="auto"/>
            <w:bottom w:val="none" w:sz="0" w:space="0" w:color="auto"/>
            <w:right w:val="none" w:sz="0" w:space="0" w:color="auto"/>
          </w:divBdr>
        </w:div>
        <w:div w:id="1147941742">
          <w:marLeft w:val="1166"/>
          <w:marRight w:val="0"/>
          <w:marTop w:val="101"/>
          <w:marBottom w:val="0"/>
          <w:divBdr>
            <w:top w:val="none" w:sz="0" w:space="0" w:color="auto"/>
            <w:left w:val="none" w:sz="0" w:space="0" w:color="auto"/>
            <w:bottom w:val="none" w:sz="0" w:space="0" w:color="auto"/>
            <w:right w:val="none" w:sz="0" w:space="0" w:color="auto"/>
          </w:divBdr>
        </w:div>
        <w:div w:id="967514212">
          <w:marLeft w:val="1166"/>
          <w:marRight w:val="0"/>
          <w:marTop w:val="101"/>
          <w:marBottom w:val="0"/>
          <w:divBdr>
            <w:top w:val="none" w:sz="0" w:space="0" w:color="auto"/>
            <w:left w:val="none" w:sz="0" w:space="0" w:color="auto"/>
            <w:bottom w:val="none" w:sz="0" w:space="0" w:color="auto"/>
            <w:right w:val="none" w:sz="0" w:space="0" w:color="auto"/>
          </w:divBdr>
        </w:div>
        <w:div w:id="382485737">
          <w:marLeft w:val="1166"/>
          <w:marRight w:val="0"/>
          <w:marTop w:val="101"/>
          <w:marBottom w:val="0"/>
          <w:divBdr>
            <w:top w:val="none" w:sz="0" w:space="0" w:color="auto"/>
            <w:left w:val="none" w:sz="0" w:space="0" w:color="auto"/>
            <w:bottom w:val="none" w:sz="0" w:space="0" w:color="auto"/>
            <w:right w:val="none" w:sz="0" w:space="0" w:color="auto"/>
          </w:divBdr>
        </w:div>
        <w:div w:id="1288897966">
          <w:marLeft w:val="547"/>
          <w:marRight w:val="0"/>
          <w:marTop w:val="130"/>
          <w:marBottom w:val="0"/>
          <w:divBdr>
            <w:top w:val="none" w:sz="0" w:space="0" w:color="auto"/>
            <w:left w:val="none" w:sz="0" w:space="0" w:color="auto"/>
            <w:bottom w:val="none" w:sz="0" w:space="0" w:color="auto"/>
            <w:right w:val="none" w:sz="0" w:space="0" w:color="auto"/>
          </w:divBdr>
        </w:div>
        <w:div w:id="1711299726">
          <w:marLeft w:val="1166"/>
          <w:marRight w:val="0"/>
          <w:marTop w:val="101"/>
          <w:marBottom w:val="0"/>
          <w:divBdr>
            <w:top w:val="none" w:sz="0" w:space="0" w:color="auto"/>
            <w:left w:val="none" w:sz="0" w:space="0" w:color="auto"/>
            <w:bottom w:val="none" w:sz="0" w:space="0" w:color="auto"/>
            <w:right w:val="none" w:sz="0" w:space="0" w:color="auto"/>
          </w:divBdr>
        </w:div>
        <w:div w:id="1132138566">
          <w:marLeft w:val="1166"/>
          <w:marRight w:val="0"/>
          <w:marTop w:val="101"/>
          <w:marBottom w:val="0"/>
          <w:divBdr>
            <w:top w:val="none" w:sz="0" w:space="0" w:color="auto"/>
            <w:left w:val="none" w:sz="0" w:space="0" w:color="auto"/>
            <w:bottom w:val="none" w:sz="0" w:space="0" w:color="auto"/>
            <w:right w:val="none" w:sz="0" w:space="0" w:color="auto"/>
          </w:divBdr>
        </w:div>
        <w:div w:id="1034160104">
          <w:marLeft w:val="1166"/>
          <w:marRight w:val="0"/>
          <w:marTop w:val="101"/>
          <w:marBottom w:val="0"/>
          <w:divBdr>
            <w:top w:val="none" w:sz="0" w:space="0" w:color="auto"/>
            <w:left w:val="none" w:sz="0" w:space="0" w:color="auto"/>
            <w:bottom w:val="none" w:sz="0" w:space="0" w:color="auto"/>
            <w:right w:val="none" w:sz="0" w:space="0" w:color="auto"/>
          </w:divBdr>
        </w:div>
        <w:div w:id="1589539592">
          <w:marLeft w:val="1166"/>
          <w:marRight w:val="0"/>
          <w:marTop w:val="101"/>
          <w:marBottom w:val="0"/>
          <w:divBdr>
            <w:top w:val="none" w:sz="0" w:space="0" w:color="auto"/>
            <w:left w:val="none" w:sz="0" w:space="0" w:color="auto"/>
            <w:bottom w:val="none" w:sz="0" w:space="0" w:color="auto"/>
            <w:right w:val="none" w:sz="0" w:space="0" w:color="auto"/>
          </w:divBdr>
        </w:div>
      </w:divsChild>
    </w:div>
    <w:div w:id="921530870">
      <w:bodyDiv w:val="1"/>
      <w:marLeft w:val="0"/>
      <w:marRight w:val="0"/>
      <w:marTop w:val="0"/>
      <w:marBottom w:val="0"/>
      <w:divBdr>
        <w:top w:val="none" w:sz="0" w:space="0" w:color="auto"/>
        <w:left w:val="none" w:sz="0" w:space="0" w:color="auto"/>
        <w:bottom w:val="none" w:sz="0" w:space="0" w:color="auto"/>
        <w:right w:val="none" w:sz="0" w:space="0" w:color="auto"/>
      </w:divBdr>
      <w:divsChild>
        <w:div w:id="1343513044">
          <w:marLeft w:val="1238"/>
          <w:marRight w:val="0"/>
          <w:marTop w:val="144"/>
          <w:marBottom w:val="0"/>
          <w:divBdr>
            <w:top w:val="none" w:sz="0" w:space="0" w:color="auto"/>
            <w:left w:val="none" w:sz="0" w:space="0" w:color="auto"/>
            <w:bottom w:val="none" w:sz="0" w:space="0" w:color="auto"/>
            <w:right w:val="none" w:sz="0" w:space="0" w:color="auto"/>
          </w:divBdr>
        </w:div>
        <w:div w:id="1925142192">
          <w:marLeft w:val="1152"/>
          <w:marRight w:val="0"/>
          <w:marTop w:val="144"/>
          <w:marBottom w:val="0"/>
          <w:divBdr>
            <w:top w:val="none" w:sz="0" w:space="0" w:color="auto"/>
            <w:left w:val="none" w:sz="0" w:space="0" w:color="auto"/>
            <w:bottom w:val="none" w:sz="0" w:space="0" w:color="auto"/>
            <w:right w:val="none" w:sz="0" w:space="0" w:color="auto"/>
          </w:divBdr>
        </w:div>
      </w:divsChild>
    </w:div>
    <w:div w:id="938296172">
      <w:bodyDiv w:val="1"/>
      <w:marLeft w:val="0"/>
      <w:marRight w:val="0"/>
      <w:marTop w:val="0"/>
      <w:marBottom w:val="0"/>
      <w:divBdr>
        <w:top w:val="none" w:sz="0" w:space="0" w:color="auto"/>
        <w:left w:val="none" w:sz="0" w:space="0" w:color="auto"/>
        <w:bottom w:val="none" w:sz="0" w:space="0" w:color="auto"/>
        <w:right w:val="none" w:sz="0" w:space="0" w:color="auto"/>
      </w:divBdr>
      <w:divsChild>
        <w:div w:id="1646810735">
          <w:marLeft w:val="274"/>
          <w:marRight w:val="0"/>
          <w:marTop w:val="0"/>
          <w:marBottom w:val="0"/>
          <w:divBdr>
            <w:top w:val="none" w:sz="0" w:space="0" w:color="auto"/>
            <w:left w:val="none" w:sz="0" w:space="0" w:color="auto"/>
            <w:bottom w:val="none" w:sz="0" w:space="0" w:color="auto"/>
            <w:right w:val="none" w:sz="0" w:space="0" w:color="auto"/>
          </w:divBdr>
        </w:div>
        <w:div w:id="921570940">
          <w:marLeft w:val="274"/>
          <w:marRight w:val="0"/>
          <w:marTop w:val="0"/>
          <w:marBottom w:val="0"/>
          <w:divBdr>
            <w:top w:val="none" w:sz="0" w:space="0" w:color="auto"/>
            <w:left w:val="none" w:sz="0" w:space="0" w:color="auto"/>
            <w:bottom w:val="none" w:sz="0" w:space="0" w:color="auto"/>
            <w:right w:val="none" w:sz="0" w:space="0" w:color="auto"/>
          </w:divBdr>
        </w:div>
      </w:divsChild>
    </w:div>
    <w:div w:id="1044137552">
      <w:bodyDiv w:val="1"/>
      <w:marLeft w:val="0"/>
      <w:marRight w:val="0"/>
      <w:marTop w:val="0"/>
      <w:marBottom w:val="0"/>
      <w:divBdr>
        <w:top w:val="none" w:sz="0" w:space="0" w:color="auto"/>
        <w:left w:val="none" w:sz="0" w:space="0" w:color="auto"/>
        <w:bottom w:val="none" w:sz="0" w:space="0" w:color="auto"/>
        <w:right w:val="none" w:sz="0" w:space="0" w:color="auto"/>
      </w:divBdr>
    </w:div>
    <w:div w:id="1150369854">
      <w:bodyDiv w:val="1"/>
      <w:marLeft w:val="0"/>
      <w:marRight w:val="0"/>
      <w:marTop w:val="0"/>
      <w:marBottom w:val="0"/>
      <w:divBdr>
        <w:top w:val="none" w:sz="0" w:space="0" w:color="auto"/>
        <w:left w:val="none" w:sz="0" w:space="0" w:color="auto"/>
        <w:bottom w:val="none" w:sz="0" w:space="0" w:color="auto"/>
        <w:right w:val="none" w:sz="0" w:space="0" w:color="auto"/>
      </w:divBdr>
      <w:divsChild>
        <w:div w:id="1770735025">
          <w:marLeft w:val="547"/>
          <w:marRight w:val="0"/>
          <w:marTop w:val="144"/>
          <w:marBottom w:val="0"/>
          <w:divBdr>
            <w:top w:val="none" w:sz="0" w:space="0" w:color="auto"/>
            <w:left w:val="none" w:sz="0" w:space="0" w:color="auto"/>
            <w:bottom w:val="none" w:sz="0" w:space="0" w:color="auto"/>
            <w:right w:val="none" w:sz="0" w:space="0" w:color="auto"/>
          </w:divBdr>
        </w:div>
      </w:divsChild>
    </w:div>
    <w:div w:id="1185751682">
      <w:bodyDiv w:val="1"/>
      <w:marLeft w:val="0"/>
      <w:marRight w:val="0"/>
      <w:marTop w:val="0"/>
      <w:marBottom w:val="0"/>
      <w:divBdr>
        <w:top w:val="none" w:sz="0" w:space="0" w:color="auto"/>
        <w:left w:val="none" w:sz="0" w:space="0" w:color="auto"/>
        <w:bottom w:val="none" w:sz="0" w:space="0" w:color="auto"/>
        <w:right w:val="none" w:sz="0" w:space="0" w:color="auto"/>
      </w:divBdr>
      <w:divsChild>
        <w:div w:id="375859533">
          <w:marLeft w:val="1166"/>
          <w:marRight w:val="0"/>
          <w:marTop w:val="101"/>
          <w:marBottom w:val="0"/>
          <w:divBdr>
            <w:top w:val="none" w:sz="0" w:space="0" w:color="auto"/>
            <w:left w:val="none" w:sz="0" w:space="0" w:color="auto"/>
            <w:bottom w:val="none" w:sz="0" w:space="0" w:color="auto"/>
            <w:right w:val="none" w:sz="0" w:space="0" w:color="auto"/>
          </w:divBdr>
        </w:div>
        <w:div w:id="1586917539">
          <w:marLeft w:val="1166"/>
          <w:marRight w:val="0"/>
          <w:marTop w:val="101"/>
          <w:marBottom w:val="0"/>
          <w:divBdr>
            <w:top w:val="none" w:sz="0" w:space="0" w:color="auto"/>
            <w:left w:val="none" w:sz="0" w:space="0" w:color="auto"/>
            <w:bottom w:val="none" w:sz="0" w:space="0" w:color="auto"/>
            <w:right w:val="none" w:sz="0" w:space="0" w:color="auto"/>
          </w:divBdr>
        </w:div>
        <w:div w:id="1774201535">
          <w:marLeft w:val="1166"/>
          <w:marRight w:val="0"/>
          <w:marTop w:val="101"/>
          <w:marBottom w:val="0"/>
          <w:divBdr>
            <w:top w:val="none" w:sz="0" w:space="0" w:color="auto"/>
            <w:left w:val="none" w:sz="0" w:space="0" w:color="auto"/>
            <w:bottom w:val="none" w:sz="0" w:space="0" w:color="auto"/>
            <w:right w:val="none" w:sz="0" w:space="0" w:color="auto"/>
          </w:divBdr>
        </w:div>
        <w:div w:id="692265611">
          <w:marLeft w:val="1166"/>
          <w:marRight w:val="0"/>
          <w:marTop w:val="101"/>
          <w:marBottom w:val="0"/>
          <w:divBdr>
            <w:top w:val="none" w:sz="0" w:space="0" w:color="auto"/>
            <w:left w:val="none" w:sz="0" w:space="0" w:color="auto"/>
            <w:bottom w:val="none" w:sz="0" w:space="0" w:color="auto"/>
            <w:right w:val="none" w:sz="0" w:space="0" w:color="auto"/>
          </w:divBdr>
        </w:div>
      </w:divsChild>
    </w:div>
    <w:div w:id="1324165744">
      <w:bodyDiv w:val="1"/>
      <w:marLeft w:val="0"/>
      <w:marRight w:val="0"/>
      <w:marTop w:val="0"/>
      <w:marBottom w:val="0"/>
      <w:divBdr>
        <w:top w:val="none" w:sz="0" w:space="0" w:color="auto"/>
        <w:left w:val="none" w:sz="0" w:space="0" w:color="auto"/>
        <w:bottom w:val="none" w:sz="0" w:space="0" w:color="auto"/>
        <w:right w:val="none" w:sz="0" w:space="0" w:color="auto"/>
      </w:divBdr>
      <w:divsChild>
        <w:div w:id="1048720877">
          <w:marLeft w:val="547"/>
          <w:marRight w:val="0"/>
          <w:marTop w:val="115"/>
          <w:marBottom w:val="0"/>
          <w:divBdr>
            <w:top w:val="none" w:sz="0" w:space="0" w:color="auto"/>
            <w:left w:val="none" w:sz="0" w:space="0" w:color="auto"/>
            <w:bottom w:val="none" w:sz="0" w:space="0" w:color="auto"/>
            <w:right w:val="none" w:sz="0" w:space="0" w:color="auto"/>
          </w:divBdr>
        </w:div>
        <w:div w:id="105003254">
          <w:marLeft w:val="547"/>
          <w:marRight w:val="0"/>
          <w:marTop w:val="115"/>
          <w:marBottom w:val="0"/>
          <w:divBdr>
            <w:top w:val="none" w:sz="0" w:space="0" w:color="auto"/>
            <w:left w:val="none" w:sz="0" w:space="0" w:color="auto"/>
            <w:bottom w:val="none" w:sz="0" w:space="0" w:color="auto"/>
            <w:right w:val="none" w:sz="0" w:space="0" w:color="auto"/>
          </w:divBdr>
        </w:div>
      </w:divsChild>
    </w:div>
    <w:div w:id="1410038081">
      <w:bodyDiv w:val="1"/>
      <w:marLeft w:val="0"/>
      <w:marRight w:val="0"/>
      <w:marTop w:val="0"/>
      <w:marBottom w:val="0"/>
      <w:divBdr>
        <w:top w:val="none" w:sz="0" w:space="0" w:color="auto"/>
        <w:left w:val="none" w:sz="0" w:space="0" w:color="auto"/>
        <w:bottom w:val="none" w:sz="0" w:space="0" w:color="auto"/>
        <w:right w:val="none" w:sz="0" w:space="0" w:color="auto"/>
      </w:divBdr>
    </w:div>
    <w:div w:id="1462847890">
      <w:bodyDiv w:val="1"/>
      <w:marLeft w:val="0"/>
      <w:marRight w:val="0"/>
      <w:marTop w:val="0"/>
      <w:marBottom w:val="0"/>
      <w:divBdr>
        <w:top w:val="none" w:sz="0" w:space="0" w:color="auto"/>
        <w:left w:val="none" w:sz="0" w:space="0" w:color="auto"/>
        <w:bottom w:val="none" w:sz="0" w:space="0" w:color="auto"/>
        <w:right w:val="none" w:sz="0" w:space="0" w:color="auto"/>
      </w:divBdr>
      <w:divsChild>
        <w:div w:id="581526486">
          <w:marLeft w:val="547"/>
          <w:marRight w:val="0"/>
          <w:marTop w:val="130"/>
          <w:marBottom w:val="0"/>
          <w:divBdr>
            <w:top w:val="none" w:sz="0" w:space="0" w:color="auto"/>
            <w:left w:val="none" w:sz="0" w:space="0" w:color="auto"/>
            <w:bottom w:val="none" w:sz="0" w:space="0" w:color="auto"/>
            <w:right w:val="none" w:sz="0" w:space="0" w:color="auto"/>
          </w:divBdr>
        </w:div>
        <w:div w:id="1563060718">
          <w:marLeft w:val="1166"/>
          <w:marRight w:val="0"/>
          <w:marTop w:val="101"/>
          <w:marBottom w:val="0"/>
          <w:divBdr>
            <w:top w:val="none" w:sz="0" w:space="0" w:color="auto"/>
            <w:left w:val="none" w:sz="0" w:space="0" w:color="auto"/>
            <w:bottom w:val="none" w:sz="0" w:space="0" w:color="auto"/>
            <w:right w:val="none" w:sz="0" w:space="0" w:color="auto"/>
          </w:divBdr>
        </w:div>
        <w:div w:id="350884552">
          <w:marLeft w:val="1166"/>
          <w:marRight w:val="0"/>
          <w:marTop w:val="101"/>
          <w:marBottom w:val="0"/>
          <w:divBdr>
            <w:top w:val="none" w:sz="0" w:space="0" w:color="auto"/>
            <w:left w:val="none" w:sz="0" w:space="0" w:color="auto"/>
            <w:bottom w:val="none" w:sz="0" w:space="0" w:color="auto"/>
            <w:right w:val="none" w:sz="0" w:space="0" w:color="auto"/>
          </w:divBdr>
        </w:div>
        <w:div w:id="85543132">
          <w:marLeft w:val="1166"/>
          <w:marRight w:val="0"/>
          <w:marTop w:val="101"/>
          <w:marBottom w:val="120"/>
          <w:divBdr>
            <w:top w:val="none" w:sz="0" w:space="0" w:color="auto"/>
            <w:left w:val="none" w:sz="0" w:space="0" w:color="auto"/>
            <w:bottom w:val="none" w:sz="0" w:space="0" w:color="auto"/>
            <w:right w:val="none" w:sz="0" w:space="0" w:color="auto"/>
          </w:divBdr>
        </w:div>
        <w:div w:id="1013848223">
          <w:marLeft w:val="547"/>
          <w:marRight w:val="0"/>
          <w:marTop w:val="130"/>
          <w:marBottom w:val="0"/>
          <w:divBdr>
            <w:top w:val="none" w:sz="0" w:space="0" w:color="auto"/>
            <w:left w:val="none" w:sz="0" w:space="0" w:color="auto"/>
            <w:bottom w:val="none" w:sz="0" w:space="0" w:color="auto"/>
            <w:right w:val="none" w:sz="0" w:space="0" w:color="auto"/>
          </w:divBdr>
        </w:div>
        <w:div w:id="1343094986">
          <w:marLeft w:val="1166"/>
          <w:marRight w:val="0"/>
          <w:marTop w:val="101"/>
          <w:marBottom w:val="0"/>
          <w:divBdr>
            <w:top w:val="none" w:sz="0" w:space="0" w:color="auto"/>
            <w:left w:val="none" w:sz="0" w:space="0" w:color="auto"/>
            <w:bottom w:val="none" w:sz="0" w:space="0" w:color="auto"/>
            <w:right w:val="none" w:sz="0" w:space="0" w:color="auto"/>
          </w:divBdr>
        </w:div>
        <w:div w:id="2027560102">
          <w:marLeft w:val="1166"/>
          <w:marRight w:val="0"/>
          <w:marTop w:val="101"/>
          <w:marBottom w:val="0"/>
          <w:divBdr>
            <w:top w:val="none" w:sz="0" w:space="0" w:color="auto"/>
            <w:left w:val="none" w:sz="0" w:space="0" w:color="auto"/>
            <w:bottom w:val="none" w:sz="0" w:space="0" w:color="auto"/>
            <w:right w:val="none" w:sz="0" w:space="0" w:color="auto"/>
          </w:divBdr>
        </w:div>
        <w:div w:id="1048530449">
          <w:marLeft w:val="1166"/>
          <w:marRight w:val="0"/>
          <w:marTop w:val="101"/>
          <w:marBottom w:val="120"/>
          <w:divBdr>
            <w:top w:val="none" w:sz="0" w:space="0" w:color="auto"/>
            <w:left w:val="none" w:sz="0" w:space="0" w:color="auto"/>
            <w:bottom w:val="none" w:sz="0" w:space="0" w:color="auto"/>
            <w:right w:val="none" w:sz="0" w:space="0" w:color="auto"/>
          </w:divBdr>
        </w:div>
        <w:div w:id="891313127">
          <w:marLeft w:val="547"/>
          <w:marRight w:val="0"/>
          <w:marTop w:val="130"/>
          <w:marBottom w:val="0"/>
          <w:divBdr>
            <w:top w:val="none" w:sz="0" w:space="0" w:color="auto"/>
            <w:left w:val="none" w:sz="0" w:space="0" w:color="auto"/>
            <w:bottom w:val="none" w:sz="0" w:space="0" w:color="auto"/>
            <w:right w:val="none" w:sz="0" w:space="0" w:color="auto"/>
          </w:divBdr>
        </w:div>
        <w:div w:id="1032419112">
          <w:marLeft w:val="1166"/>
          <w:marRight w:val="0"/>
          <w:marTop w:val="101"/>
          <w:marBottom w:val="0"/>
          <w:divBdr>
            <w:top w:val="none" w:sz="0" w:space="0" w:color="auto"/>
            <w:left w:val="none" w:sz="0" w:space="0" w:color="auto"/>
            <w:bottom w:val="none" w:sz="0" w:space="0" w:color="auto"/>
            <w:right w:val="none" w:sz="0" w:space="0" w:color="auto"/>
          </w:divBdr>
        </w:div>
        <w:div w:id="111630543">
          <w:marLeft w:val="1166"/>
          <w:marRight w:val="0"/>
          <w:marTop w:val="101"/>
          <w:marBottom w:val="120"/>
          <w:divBdr>
            <w:top w:val="none" w:sz="0" w:space="0" w:color="auto"/>
            <w:left w:val="none" w:sz="0" w:space="0" w:color="auto"/>
            <w:bottom w:val="none" w:sz="0" w:space="0" w:color="auto"/>
            <w:right w:val="none" w:sz="0" w:space="0" w:color="auto"/>
          </w:divBdr>
        </w:div>
        <w:div w:id="2074235362">
          <w:marLeft w:val="547"/>
          <w:marRight w:val="0"/>
          <w:marTop w:val="130"/>
          <w:marBottom w:val="0"/>
          <w:divBdr>
            <w:top w:val="none" w:sz="0" w:space="0" w:color="auto"/>
            <w:left w:val="none" w:sz="0" w:space="0" w:color="auto"/>
            <w:bottom w:val="none" w:sz="0" w:space="0" w:color="auto"/>
            <w:right w:val="none" w:sz="0" w:space="0" w:color="auto"/>
          </w:divBdr>
        </w:div>
        <w:div w:id="2067560561">
          <w:marLeft w:val="1166"/>
          <w:marRight w:val="0"/>
          <w:marTop w:val="101"/>
          <w:marBottom w:val="0"/>
          <w:divBdr>
            <w:top w:val="none" w:sz="0" w:space="0" w:color="auto"/>
            <w:left w:val="none" w:sz="0" w:space="0" w:color="auto"/>
            <w:bottom w:val="none" w:sz="0" w:space="0" w:color="auto"/>
            <w:right w:val="none" w:sz="0" w:space="0" w:color="auto"/>
          </w:divBdr>
        </w:div>
        <w:div w:id="1914317546">
          <w:marLeft w:val="1166"/>
          <w:marRight w:val="0"/>
          <w:marTop w:val="101"/>
          <w:marBottom w:val="0"/>
          <w:divBdr>
            <w:top w:val="none" w:sz="0" w:space="0" w:color="auto"/>
            <w:left w:val="none" w:sz="0" w:space="0" w:color="auto"/>
            <w:bottom w:val="none" w:sz="0" w:space="0" w:color="auto"/>
            <w:right w:val="none" w:sz="0" w:space="0" w:color="auto"/>
          </w:divBdr>
        </w:div>
        <w:div w:id="499740242">
          <w:marLeft w:val="1166"/>
          <w:marRight w:val="0"/>
          <w:marTop w:val="101"/>
          <w:marBottom w:val="0"/>
          <w:divBdr>
            <w:top w:val="none" w:sz="0" w:space="0" w:color="auto"/>
            <w:left w:val="none" w:sz="0" w:space="0" w:color="auto"/>
            <w:bottom w:val="none" w:sz="0" w:space="0" w:color="auto"/>
            <w:right w:val="none" w:sz="0" w:space="0" w:color="auto"/>
          </w:divBdr>
        </w:div>
      </w:divsChild>
    </w:div>
    <w:div w:id="1541163347">
      <w:bodyDiv w:val="1"/>
      <w:marLeft w:val="0"/>
      <w:marRight w:val="0"/>
      <w:marTop w:val="0"/>
      <w:marBottom w:val="0"/>
      <w:divBdr>
        <w:top w:val="none" w:sz="0" w:space="0" w:color="auto"/>
        <w:left w:val="none" w:sz="0" w:space="0" w:color="auto"/>
        <w:bottom w:val="none" w:sz="0" w:space="0" w:color="auto"/>
        <w:right w:val="none" w:sz="0" w:space="0" w:color="auto"/>
      </w:divBdr>
    </w:div>
    <w:div w:id="1563637175">
      <w:bodyDiv w:val="1"/>
      <w:marLeft w:val="0"/>
      <w:marRight w:val="0"/>
      <w:marTop w:val="0"/>
      <w:marBottom w:val="0"/>
      <w:divBdr>
        <w:top w:val="none" w:sz="0" w:space="0" w:color="auto"/>
        <w:left w:val="none" w:sz="0" w:space="0" w:color="auto"/>
        <w:bottom w:val="none" w:sz="0" w:space="0" w:color="auto"/>
        <w:right w:val="none" w:sz="0" w:space="0" w:color="auto"/>
      </w:divBdr>
    </w:div>
    <w:div w:id="1606494912">
      <w:bodyDiv w:val="1"/>
      <w:marLeft w:val="0"/>
      <w:marRight w:val="0"/>
      <w:marTop w:val="0"/>
      <w:marBottom w:val="0"/>
      <w:divBdr>
        <w:top w:val="none" w:sz="0" w:space="0" w:color="auto"/>
        <w:left w:val="none" w:sz="0" w:space="0" w:color="auto"/>
        <w:bottom w:val="none" w:sz="0" w:space="0" w:color="auto"/>
        <w:right w:val="none" w:sz="0" w:space="0" w:color="auto"/>
      </w:divBdr>
      <w:divsChild>
        <w:div w:id="803543982">
          <w:marLeft w:val="547"/>
          <w:marRight w:val="0"/>
          <w:marTop w:val="130"/>
          <w:marBottom w:val="0"/>
          <w:divBdr>
            <w:top w:val="none" w:sz="0" w:space="0" w:color="auto"/>
            <w:left w:val="none" w:sz="0" w:space="0" w:color="auto"/>
            <w:bottom w:val="none" w:sz="0" w:space="0" w:color="auto"/>
            <w:right w:val="none" w:sz="0" w:space="0" w:color="auto"/>
          </w:divBdr>
        </w:div>
        <w:div w:id="989598951">
          <w:marLeft w:val="547"/>
          <w:marRight w:val="0"/>
          <w:marTop w:val="130"/>
          <w:marBottom w:val="0"/>
          <w:divBdr>
            <w:top w:val="none" w:sz="0" w:space="0" w:color="auto"/>
            <w:left w:val="none" w:sz="0" w:space="0" w:color="auto"/>
            <w:bottom w:val="none" w:sz="0" w:space="0" w:color="auto"/>
            <w:right w:val="none" w:sz="0" w:space="0" w:color="auto"/>
          </w:divBdr>
        </w:div>
        <w:div w:id="953291714">
          <w:marLeft w:val="547"/>
          <w:marRight w:val="0"/>
          <w:marTop w:val="130"/>
          <w:marBottom w:val="0"/>
          <w:divBdr>
            <w:top w:val="none" w:sz="0" w:space="0" w:color="auto"/>
            <w:left w:val="none" w:sz="0" w:space="0" w:color="auto"/>
            <w:bottom w:val="none" w:sz="0" w:space="0" w:color="auto"/>
            <w:right w:val="none" w:sz="0" w:space="0" w:color="auto"/>
          </w:divBdr>
        </w:div>
        <w:div w:id="2023849378">
          <w:marLeft w:val="547"/>
          <w:marRight w:val="0"/>
          <w:marTop w:val="130"/>
          <w:marBottom w:val="0"/>
          <w:divBdr>
            <w:top w:val="none" w:sz="0" w:space="0" w:color="auto"/>
            <w:left w:val="none" w:sz="0" w:space="0" w:color="auto"/>
            <w:bottom w:val="none" w:sz="0" w:space="0" w:color="auto"/>
            <w:right w:val="none" w:sz="0" w:space="0" w:color="auto"/>
          </w:divBdr>
        </w:div>
      </w:divsChild>
    </w:div>
    <w:div w:id="1687632313">
      <w:bodyDiv w:val="1"/>
      <w:marLeft w:val="0"/>
      <w:marRight w:val="0"/>
      <w:marTop w:val="0"/>
      <w:marBottom w:val="0"/>
      <w:divBdr>
        <w:top w:val="none" w:sz="0" w:space="0" w:color="auto"/>
        <w:left w:val="none" w:sz="0" w:space="0" w:color="auto"/>
        <w:bottom w:val="none" w:sz="0" w:space="0" w:color="auto"/>
        <w:right w:val="none" w:sz="0" w:space="0" w:color="auto"/>
      </w:divBdr>
      <w:divsChild>
        <w:div w:id="798766815">
          <w:marLeft w:val="547"/>
          <w:marRight w:val="0"/>
          <w:marTop w:val="115"/>
          <w:marBottom w:val="0"/>
          <w:divBdr>
            <w:top w:val="none" w:sz="0" w:space="0" w:color="auto"/>
            <w:left w:val="none" w:sz="0" w:space="0" w:color="auto"/>
            <w:bottom w:val="none" w:sz="0" w:space="0" w:color="auto"/>
            <w:right w:val="none" w:sz="0" w:space="0" w:color="auto"/>
          </w:divBdr>
        </w:div>
        <w:div w:id="148406256">
          <w:marLeft w:val="1166"/>
          <w:marRight w:val="0"/>
          <w:marTop w:val="101"/>
          <w:marBottom w:val="0"/>
          <w:divBdr>
            <w:top w:val="none" w:sz="0" w:space="0" w:color="auto"/>
            <w:left w:val="none" w:sz="0" w:space="0" w:color="auto"/>
            <w:bottom w:val="none" w:sz="0" w:space="0" w:color="auto"/>
            <w:right w:val="none" w:sz="0" w:space="0" w:color="auto"/>
          </w:divBdr>
        </w:div>
        <w:div w:id="283510435">
          <w:marLeft w:val="1166"/>
          <w:marRight w:val="0"/>
          <w:marTop w:val="101"/>
          <w:marBottom w:val="0"/>
          <w:divBdr>
            <w:top w:val="none" w:sz="0" w:space="0" w:color="auto"/>
            <w:left w:val="none" w:sz="0" w:space="0" w:color="auto"/>
            <w:bottom w:val="none" w:sz="0" w:space="0" w:color="auto"/>
            <w:right w:val="none" w:sz="0" w:space="0" w:color="auto"/>
          </w:divBdr>
        </w:div>
        <w:div w:id="165638848">
          <w:marLeft w:val="1166"/>
          <w:marRight w:val="0"/>
          <w:marTop w:val="101"/>
          <w:marBottom w:val="0"/>
          <w:divBdr>
            <w:top w:val="none" w:sz="0" w:space="0" w:color="auto"/>
            <w:left w:val="none" w:sz="0" w:space="0" w:color="auto"/>
            <w:bottom w:val="none" w:sz="0" w:space="0" w:color="auto"/>
            <w:right w:val="none" w:sz="0" w:space="0" w:color="auto"/>
          </w:divBdr>
        </w:div>
      </w:divsChild>
    </w:div>
    <w:div w:id="1743796179">
      <w:bodyDiv w:val="1"/>
      <w:marLeft w:val="0"/>
      <w:marRight w:val="0"/>
      <w:marTop w:val="0"/>
      <w:marBottom w:val="0"/>
      <w:divBdr>
        <w:top w:val="none" w:sz="0" w:space="0" w:color="auto"/>
        <w:left w:val="none" w:sz="0" w:space="0" w:color="auto"/>
        <w:bottom w:val="none" w:sz="0" w:space="0" w:color="auto"/>
        <w:right w:val="none" w:sz="0" w:space="0" w:color="auto"/>
      </w:divBdr>
      <w:divsChild>
        <w:div w:id="1282297653">
          <w:marLeft w:val="547"/>
          <w:marRight w:val="0"/>
          <w:marTop w:val="115"/>
          <w:marBottom w:val="0"/>
          <w:divBdr>
            <w:top w:val="none" w:sz="0" w:space="0" w:color="auto"/>
            <w:left w:val="none" w:sz="0" w:space="0" w:color="auto"/>
            <w:bottom w:val="none" w:sz="0" w:space="0" w:color="auto"/>
            <w:right w:val="none" w:sz="0" w:space="0" w:color="auto"/>
          </w:divBdr>
        </w:div>
        <w:div w:id="1856844509">
          <w:marLeft w:val="547"/>
          <w:marRight w:val="0"/>
          <w:marTop w:val="115"/>
          <w:marBottom w:val="0"/>
          <w:divBdr>
            <w:top w:val="none" w:sz="0" w:space="0" w:color="auto"/>
            <w:left w:val="none" w:sz="0" w:space="0" w:color="auto"/>
            <w:bottom w:val="none" w:sz="0" w:space="0" w:color="auto"/>
            <w:right w:val="none" w:sz="0" w:space="0" w:color="auto"/>
          </w:divBdr>
        </w:div>
        <w:div w:id="1276863981">
          <w:marLeft w:val="547"/>
          <w:marRight w:val="0"/>
          <w:marTop w:val="115"/>
          <w:marBottom w:val="0"/>
          <w:divBdr>
            <w:top w:val="none" w:sz="0" w:space="0" w:color="auto"/>
            <w:left w:val="none" w:sz="0" w:space="0" w:color="auto"/>
            <w:bottom w:val="none" w:sz="0" w:space="0" w:color="auto"/>
            <w:right w:val="none" w:sz="0" w:space="0" w:color="auto"/>
          </w:divBdr>
        </w:div>
        <w:div w:id="785926519">
          <w:marLeft w:val="547"/>
          <w:marRight w:val="0"/>
          <w:marTop w:val="115"/>
          <w:marBottom w:val="0"/>
          <w:divBdr>
            <w:top w:val="none" w:sz="0" w:space="0" w:color="auto"/>
            <w:left w:val="none" w:sz="0" w:space="0" w:color="auto"/>
            <w:bottom w:val="none" w:sz="0" w:space="0" w:color="auto"/>
            <w:right w:val="none" w:sz="0" w:space="0" w:color="auto"/>
          </w:divBdr>
        </w:div>
      </w:divsChild>
    </w:div>
    <w:div w:id="1895197171">
      <w:bodyDiv w:val="1"/>
      <w:marLeft w:val="0"/>
      <w:marRight w:val="0"/>
      <w:marTop w:val="0"/>
      <w:marBottom w:val="0"/>
      <w:divBdr>
        <w:top w:val="none" w:sz="0" w:space="0" w:color="auto"/>
        <w:left w:val="none" w:sz="0" w:space="0" w:color="auto"/>
        <w:bottom w:val="none" w:sz="0" w:space="0" w:color="auto"/>
        <w:right w:val="none" w:sz="0" w:space="0" w:color="auto"/>
      </w:divBdr>
      <w:divsChild>
        <w:div w:id="1052775702">
          <w:marLeft w:val="547"/>
          <w:marRight w:val="0"/>
          <w:marTop w:val="101"/>
          <w:marBottom w:val="0"/>
          <w:divBdr>
            <w:top w:val="none" w:sz="0" w:space="0" w:color="auto"/>
            <w:left w:val="none" w:sz="0" w:space="0" w:color="auto"/>
            <w:bottom w:val="none" w:sz="0" w:space="0" w:color="auto"/>
            <w:right w:val="none" w:sz="0" w:space="0" w:color="auto"/>
          </w:divBdr>
        </w:div>
        <w:div w:id="1689060546">
          <w:marLeft w:val="1166"/>
          <w:marRight w:val="0"/>
          <w:marTop w:val="79"/>
          <w:marBottom w:val="0"/>
          <w:divBdr>
            <w:top w:val="none" w:sz="0" w:space="0" w:color="auto"/>
            <w:left w:val="none" w:sz="0" w:space="0" w:color="auto"/>
            <w:bottom w:val="none" w:sz="0" w:space="0" w:color="auto"/>
            <w:right w:val="none" w:sz="0" w:space="0" w:color="auto"/>
          </w:divBdr>
        </w:div>
        <w:div w:id="909121440">
          <w:marLeft w:val="1166"/>
          <w:marRight w:val="0"/>
          <w:marTop w:val="79"/>
          <w:marBottom w:val="0"/>
          <w:divBdr>
            <w:top w:val="none" w:sz="0" w:space="0" w:color="auto"/>
            <w:left w:val="none" w:sz="0" w:space="0" w:color="auto"/>
            <w:bottom w:val="none" w:sz="0" w:space="0" w:color="auto"/>
            <w:right w:val="none" w:sz="0" w:space="0" w:color="auto"/>
          </w:divBdr>
        </w:div>
        <w:div w:id="692414281">
          <w:marLeft w:val="1166"/>
          <w:marRight w:val="0"/>
          <w:marTop w:val="79"/>
          <w:marBottom w:val="0"/>
          <w:divBdr>
            <w:top w:val="none" w:sz="0" w:space="0" w:color="auto"/>
            <w:left w:val="none" w:sz="0" w:space="0" w:color="auto"/>
            <w:bottom w:val="none" w:sz="0" w:space="0" w:color="auto"/>
            <w:right w:val="none" w:sz="0" w:space="0" w:color="auto"/>
          </w:divBdr>
        </w:div>
        <w:div w:id="1330718588">
          <w:marLeft w:val="1166"/>
          <w:marRight w:val="0"/>
          <w:marTop w:val="79"/>
          <w:marBottom w:val="0"/>
          <w:divBdr>
            <w:top w:val="none" w:sz="0" w:space="0" w:color="auto"/>
            <w:left w:val="none" w:sz="0" w:space="0" w:color="auto"/>
            <w:bottom w:val="none" w:sz="0" w:space="0" w:color="auto"/>
            <w:right w:val="none" w:sz="0" w:space="0" w:color="auto"/>
          </w:divBdr>
        </w:div>
        <w:div w:id="633099628">
          <w:marLeft w:val="1166"/>
          <w:marRight w:val="0"/>
          <w:marTop w:val="79"/>
          <w:marBottom w:val="0"/>
          <w:divBdr>
            <w:top w:val="none" w:sz="0" w:space="0" w:color="auto"/>
            <w:left w:val="none" w:sz="0" w:space="0" w:color="auto"/>
            <w:bottom w:val="none" w:sz="0" w:space="0" w:color="auto"/>
            <w:right w:val="none" w:sz="0" w:space="0" w:color="auto"/>
          </w:divBdr>
        </w:div>
        <w:div w:id="1352687460">
          <w:marLeft w:val="547"/>
          <w:marRight w:val="0"/>
          <w:marTop w:val="101"/>
          <w:marBottom w:val="0"/>
          <w:divBdr>
            <w:top w:val="none" w:sz="0" w:space="0" w:color="auto"/>
            <w:left w:val="none" w:sz="0" w:space="0" w:color="auto"/>
            <w:bottom w:val="none" w:sz="0" w:space="0" w:color="auto"/>
            <w:right w:val="none" w:sz="0" w:space="0" w:color="auto"/>
          </w:divBdr>
        </w:div>
        <w:div w:id="17315518">
          <w:marLeft w:val="1166"/>
          <w:marRight w:val="0"/>
          <w:marTop w:val="79"/>
          <w:marBottom w:val="0"/>
          <w:divBdr>
            <w:top w:val="none" w:sz="0" w:space="0" w:color="auto"/>
            <w:left w:val="none" w:sz="0" w:space="0" w:color="auto"/>
            <w:bottom w:val="none" w:sz="0" w:space="0" w:color="auto"/>
            <w:right w:val="none" w:sz="0" w:space="0" w:color="auto"/>
          </w:divBdr>
        </w:div>
        <w:div w:id="58133774">
          <w:marLeft w:val="1166"/>
          <w:marRight w:val="0"/>
          <w:marTop w:val="79"/>
          <w:marBottom w:val="0"/>
          <w:divBdr>
            <w:top w:val="none" w:sz="0" w:space="0" w:color="auto"/>
            <w:left w:val="none" w:sz="0" w:space="0" w:color="auto"/>
            <w:bottom w:val="none" w:sz="0" w:space="0" w:color="auto"/>
            <w:right w:val="none" w:sz="0" w:space="0" w:color="auto"/>
          </w:divBdr>
        </w:div>
        <w:div w:id="1223322554">
          <w:marLeft w:val="1166"/>
          <w:marRight w:val="0"/>
          <w:marTop w:val="79"/>
          <w:marBottom w:val="0"/>
          <w:divBdr>
            <w:top w:val="none" w:sz="0" w:space="0" w:color="auto"/>
            <w:left w:val="none" w:sz="0" w:space="0" w:color="auto"/>
            <w:bottom w:val="none" w:sz="0" w:space="0" w:color="auto"/>
            <w:right w:val="none" w:sz="0" w:space="0" w:color="auto"/>
          </w:divBdr>
        </w:div>
        <w:div w:id="32003064">
          <w:marLeft w:val="1166"/>
          <w:marRight w:val="0"/>
          <w:marTop w:val="79"/>
          <w:marBottom w:val="0"/>
          <w:divBdr>
            <w:top w:val="none" w:sz="0" w:space="0" w:color="auto"/>
            <w:left w:val="none" w:sz="0" w:space="0" w:color="auto"/>
            <w:bottom w:val="none" w:sz="0" w:space="0" w:color="auto"/>
            <w:right w:val="none" w:sz="0" w:space="0" w:color="auto"/>
          </w:divBdr>
        </w:div>
        <w:div w:id="1962878298">
          <w:marLeft w:val="547"/>
          <w:marRight w:val="0"/>
          <w:marTop w:val="101"/>
          <w:marBottom w:val="0"/>
          <w:divBdr>
            <w:top w:val="none" w:sz="0" w:space="0" w:color="auto"/>
            <w:left w:val="none" w:sz="0" w:space="0" w:color="auto"/>
            <w:bottom w:val="none" w:sz="0" w:space="0" w:color="auto"/>
            <w:right w:val="none" w:sz="0" w:space="0" w:color="auto"/>
          </w:divBdr>
        </w:div>
        <w:div w:id="276722896">
          <w:marLeft w:val="1166"/>
          <w:marRight w:val="0"/>
          <w:marTop w:val="79"/>
          <w:marBottom w:val="0"/>
          <w:divBdr>
            <w:top w:val="none" w:sz="0" w:space="0" w:color="auto"/>
            <w:left w:val="none" w:sz="0" w:space="0" w:color="auto"/>
            <w:bottom w:val="none" w:sz="0" w:space="0" w:color="auto"/>
            <w:right w:val="none" w:sz="0" w:space="0" w:color="auto"/>
          </w:divBdr>
        </w:div>
        <w:div w:id="1186136445">
          <w:marLeft w:val="1166"/>
          <w:marRight w:val="0"/>
          <w:marTop w:val="79"/>
          <w:marBottom w:val="0"/>
          <w:divBdr>
            <w:top w:val="none" w:sz="0" w:space="0" w:color="auto"/>
            <w:left w:val="none" w:sz="0" w:space="0" w:color="auto"/>
            <w:bottom w:val="none" w:sz="0" w:space="0" w:color="auto"/>
            <w:right w:val="none" w:sz="0" w:space="0" w:color="auto"/>
          </w:divBdr>
        </w:div>
        <w:div w:id="594217566">
          <w:marLeft w:val="1166"/>
          <w:marRight w:val="0"/>
          <w:marTop w:val="79"/>
          <w:marBottom w:val="0"/>
          <w:divBdr>
            <w:top w:val="none" w:sz="0" w:space="0" w:color="auto"/>
            <w:left w:val="none" w:sz="0" w:space="0" w:color="auto"/>
            <w:bottom w:val="none" w:sz="0" w:space="0" w:color="auto"/>
            <w:right w:val="none" w:sz="0" w:space="0" w:color="auto"/>
          </w:divBdr>
        </w:div>
        <w:div w:id="1550727179">
          <w:marLeft w:val="1166"/>
          <w:marRight w:val="0"/>
          <w:marTop w:val="79"/>
          <w:marBottom w:val="0"/>
          <w:divBdr>
            <w:top w:val="none" w:sz="0" w:space="0" w:color="auto"/>
            <w:left w:val="none" w:sz="0" w:space="0" w:color="auto"/>
            <w:bottom w:val="none" w:sz="0" w:space="0" w:color="auto"/>
            <w:right w:val="none" w:sz="0" w:space="0" w:color="auto"/>
          </w:divBdr>
        </w:div>
        <w:div w:id="797187826">
          <w:marLeft w:val="1166"/>
          <w:marRight w:val="0"/>
          <w:marTop w:val="79"/>
          <w:marBottom w:val="0"/>
          <w:divBdr>
            <w:top w:val="none" w:sz="0" w:space="0" w:color="auto"/>
            <w:left w:val="none" w:sz="0" w:space="0" w:color="auto"/>
            <w:bottom w:val="none" w:sz="0" w:space="0" w:color="auto"/>
            <w:right w:val="none" w:sz="0" w:space="0" w:color="auto"/>
          </w:divBdr>
        </w:div>
        <w:div w:id="813256191">
          <w:marLeft w:val="547"/>
          <w:marRight w:val="0"/>
          <w:marTop w:val="101"/>
          <w:marBottom w:val="0"/>
          <w:divBdr>
            <w:top w:val="none" w:sz="0" w:space="0" w:color="auto"/>
            <w:left w:val="none" w:sz="0" w:space="0" w:color="auto"/>
            <w:bottom w:val="none" w:sz="0" w:space="0" w:color="auto"/>
            <w:right w:val="none" w:sz="0" w:space="0" w:color="auto"/>
          </w:divBdr>
        </w:div>
        <w:div w:id="145972829">
          <w:marLeft w:val="1166"/>
          <w:marRight w:val="0"/>
          <w:marTop w:val="79"/>
          <w:marBottom w:val="0"/>
          <w:divBdr>
            <w:top w:val="none" w:sz="0" w:space="0" w:color="auto"/>
            <w:left w:val="none" w:sz="0" w:space="0" w:color="auto"/>
            <w:bottom w:val="none" w:sz="0" w:space="0" w:color="auto"/>
            <w:right w:val="none" w:sz="0" w:space="0" w:color="auto"/>
          </w:divBdr>
        </w:div>
        <w:div w:id="2130707827">
          <w:marLeft w:val="1166"/>
          <w:marRight w:val="0"/>
          <w:marTop w:val="79"/>
          <w:marBottom w:val="0"/>
          <w:divBdr>
            <w:top w:val="none" w:sz="0" w:space="0" w:color="auto"/>
            <w:left w:val="none" w:sz="0" w:space="0" w:color="auto"/>
            <w:bottom w:val="none" w:sz="0" w:space="0" w:color="auto"/>
            <w:right w:val="none" w:sz="0" w:space="0" w:color="auto"/>
          </w:divBdr>
        </w:div>
        <w:div w:id="465972670">
          <w:marLeft w:val="1166"/>
          <w:marRight w:val="0"/>
          <w:marTop w:val="79"/>
          <w:marBottom w:val="0"/>
          <w:divBdr>
            <w:top w:val="none" w:sz="0" w:space="0" w:color="auto"/>
            <w:left w:val="none" w:sz="0" w:space="0" w:color="auto"/>
            <w:bottom w:val="none" w:sz="0" w:space="0" w:color="auto"/>
            <w:right w:val="none" w:sz="0" w:space="0" w:color="auto"/>
          </w:divBdr>
        </w:div>
      </w:divsChild>
    </w:div>
    <w:div w:id="1898783402">
      <w:bodyDiv w:val="1"/>
      <w:marLeft w:val="0"/>
      <w:marRight w:val="0"/>
      <w:marTop w:val="0"/>
      <w:marBottom w:val="0"/>
      <w:divBdr>
        <w:top w:val="none" w:sz="0" w:space="0" w:color="auto"/>
        <w:left w:val="none" w:sz="0" w:space="0" w:color="auto"/>
        <w:bottom w:val="none" w:sz="0" w:space="0" w:color="auto"/>
        <w:right w:val="none" w:sz="0" w:space="0" w:color="auto"/>
      </w:divBdr>
      <w:divsChild>
        <w:div w:id="1404185468">
          <w:marLeft w:val="547"/>
          <w:marRight w:val="0"/>
          <w:marTop w:val="154"/>
          <w:marBottom w:val="0"/>
          <w:divBdr>
            <w:top w:val="none" w:sz="0" w:space="0" w:color="auto"/>
            <w:left w:val="none" w:sz="0" w:space="0" w:color="auto"/>
            <w:bottom w:val="none" w:sz="0" w:space="0" w:color="auto"/>
            <w:right w:val="none" w:sz="0" w:space="0" w:color="auto"/>
          </w:divBdr>
        </w:div>
        <w:div w:id="273364708">
          <w:marLeft w:val="547"/>
          <w:marRight w:val="0"/>
          <w:marTop w:val="154"/>
          <w:marBottom w:val="0"/>
          <w:divBdr>
            <w:top w:val="none" w:sz="0" w:space="0" w:color="auto"/>
            <w:left w:val="none" w:sz="0" w:space="0" w:color="auto"/>
            <w:bottom w:val="none" w:sz="0" w:space="0" w:color="auto"/>
            <w:right w:val="none" w:sz="0" w:space="0" w:color="auto"/>
          </w:divBdr>
        </w:div>
      </w:divsChild>
    </w:div>
    <w:div w:id="1919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00369">
          <w:marLeft w:val="547"/>
          <w:marRight w:val="0"/>
          <w:marTop w:val="115"/>
          <w:marBottom w:val="0"/>
          <w:divBdr>
            <w:top w:val="none" w:sz="0" w:space="0" w:color="auto"/>
            <w:left w:val="none" w:sz="0" w:space="0" w:color="auto"/>
            <w:bottom w:val="none" w:sz="0" w:space="0" w:color="auto"/>
            <w:right w:val="none" w:sz="0" w:space="0" w:color="auto"/>
          </w:divBdr>
        </w:div>
        <w:div w:id="823936569">
          <w:marLeft w:val="547"/>
          <w:marRight w:val="0"/>
          <w:marTop w:val="115"/>
          <w:marBottom w:val="0"/>
          <w:divBdr>
            <w:top w:val="none" w:sz="0" w:space="0" w:color="auto"/>
            <w:left w:val="none" w:sz="0" w:space="0" w:color="auto"/>
            <w:bottom w:val="none" w:sz="0" w:space="0" w:color="auto"/>
            <w:right w:val="none" w:sz="0" w:space="0" w:color="auto"/>
          </w:divBdr>
        </w:div>
        <w:div w:id="256057342">
          <w:marLeft w:val="1166"/>
          <w:marRight w:val="0"/>
          <w:marTop w:val="86"/>
          <w:marBottom w:val="0"/>
          <w:divBdr>
            <w:top w:val="none" w:sz="0" w:space="0" w:color="auto"/>
            <w:left w:val="none" w:sz="0" w:space="0" w:color="auto"/>
            <w:bottom w:val="none" w:sz="0" w:space="0" w:color="auto"/>
            <w:right w:val="none" w:sz="0" w:space="0" w:color="auto"/>
          </w:divBdr>
        </w:div>
        <w:div w:id="647517831">
          <w:marLeft w:val="1800"/>
          <w:marRight w:val="0"/>
          <w:marTop w:val="86"/>
          <w:marBottom w:val="0"/>
          <w:divBdr>
            <w:top w:val="none" w:sz="0" w:space="0" w:color="auto"/>
            <w:left w:val="none" w:sz="0" w:space="0" w:color="auto"/>
            <w:bottom w:val="none" w:sz="0" w:space="0" w:color="auto"/>
            <w:right w:val="none" w:sz="0" w:space="0" w:color="auto"/>
          </w:divBdr>
        </w:div>
        <w:div w:id="2097626173">
          <w:marLeft w:val="1800"/>
          <w:marRight w:val="0"/>
          <w:marTop w:val="86"/>
          <w:marBottom w:val="0"/>
          <w:divBdr>
            <w:top w:val="none" w:sz="0" w:space="0" w:color="auto"/>
            <w:left w:val="none" w:sz="0" w:space="0" w:color="auto"/>
            <w:bottom w:val="none" w:sz="0" w:space="0" w:color="auto"/>
            <w:right w:val="none" w:sz="0" w:space="0" w:color="auto"/>
          </w:divBdr>
        </w:div>
        <w:div w:id="762338598">
          <w:marLeft w:val="1166"/>
          <w:marRight w:val="0"/>
          <w:marTop w:val="86"/>
          <w:marBottom w:val="0"/>
          <w:divBdr>
            <w:top w:val="none" w:sz="0" w:space="0" w:color="auto"/>
            <w:left w:val="none" w:sz="0" w:space="0" w:color="auto"/>
            <w:bottom w:val="none" w:sz="0" w:space="0" w:color="auto"/>
            <w:right w:val="none" w:sz="0" w:space="0" w:color="auto"/>
          </w:divBdr>
        </w:div>
        <w:div w:id="1906646725">
          <w:marLeft w:val="1800"/>
          <w:marRight w:val="0"/>
          <w:marTop w:val="86"/>
          <w:marBottom w:val="0"/>
          <w:divBdr>
            <w:top w:val="none" w:sz="0" w:space="0" w:color="auto"/>
            <w:left w:val="none" w:sz="0" w:space="0" w:color="auto"/>
            <w:bottom w:val="none" w:sz="0" w:space="0" w:color="auto"/>
            <w:right w:val="none" w:sz="0" w:space="0" w:color="auto"/>
          </w:divBdr>
        </w:div>
        <w:div w:id="1145859114">
          <w:marLeft w:val="1800"/>
          <w:marRight w:val="0"/>
          <w:marTop w:val="86"/>
          <w:marBottom w:val="0"/>
          <w:divBdr>
            <w:top w:val="none" w:sz="0" w:space="0" w:color="auto"/>
            <w:left w:val="none" w:sz="0" w:space="0" w:color="auto"/>
            <w:bottom w:val="none" w:sz="0" w:space="0" w:color="auto"/>
            <w:right w:val="none" w:sz="0" w:space="0" w:color="auto"/>
          </w:divBdr>
        </w:div>
        <w:div w:id="1297644631">
          <w:marLeft w:val="1166"/>
          <w:marRight w:val="0"/>
          <w:marTop w:val="86"/>
          <w:marBottom w:val="0"/>
          <w:divBdr>
            <w:top w:val="none" w:sz="0" w:space="0" w:color="auto"/>
            <w:left w:val="none" w:sz="0" w:space="0" w:color="auto"/>
            <w:bottom w:val="none" w:sz="0" w:space="0" w:color="auto"/>
            <w:right w:val="none" w:sz="0" w:space="0" w:color="auto"/>
          </w:divBdr>
        </w:div>
        <w:div w:id="508561810">
          <w:marLeft w:val="1166"/>
          <w:marRight w:val="0"/>
          <w:marTop w:val="86"/>
          <w:marBottom w:val="0"/>
          <w:divBdr>
            <w:top w:val="none" w:sz="0" w:space="0" w:color="auto"/>
            <w:left w:val="none" w:sz="0" w:space="0" w:color="auto"/>
            <w:bottom w:val="none" w:sz="0" w:space="0" w:color="auto"/>
            <w:right w:val="none" w:sz="0" w:space="0" w:color="auto"/>
          </w:divBdr>
        </w:div>
        <w:div w:id="1326779313">
          <w:marLeft w:val="547"/>
          <w:marRight w:val="0"/>
          <w:marTop w:val="115"/>
          <w:marBottom w:val="0"/>
          <w:divBdr>
            <w:top w:val="none" w:sz="0" w:space="0" w:color="auto"/>
            <w:left w:val="none" w:sz="0" w:space="0" w:color="auto"/>
            <w:bottom w:val="none" w:sz="0" w:space="0" w:color="auto"/>
            <w:right w:val="none" w:sz="0" w:space="0" w:color="auto"/>
          </w:divBdr>
        </w:div>
        <w:div w:id="761947868">
          <w:marLeft w:val="1166"/>
          <w:marRight w:val="0"/>
          <w:marTop w:val="86"/>
          <w:marBottom w:val="0"/>
          <w:divBdr>
            <w:top w:val="none" w:sz="0" w:space="0" w:color="auto"/>
            <w:left w:val="none" w:sz="0" w:space="0" w:color="auto"/>
            <w:bottom w:val="none" w:sz="0" w:space="0" w:color="auto"/>
            <w:right w:val="none" w:sz="0" w:space="0" w:color="auto"/>
          </w:divBdr>
        </w:div>
        <w:div w:id="776683424">
          <w:marLeft w:val="1166"/>
          <w:marRight w:val="0"/>
          <w:marTop w:val="86"/>
          <w:marBottom w:val="0"/>
          <w:divBdr>
            <w:top w:val="none" w:sz="0" w:space="0" w:color="auto"/>
            <w:left w:val="none" w:sz="0" w:space="0" w:color="auto"/>
            <w:bottom w:val="none" w:sz="0" w:space="0" w:color="auto"/>
            <w:right w:val="none" w:sz="0" w:space="0" w:color="auto"/>
          </w:divBdr>
        </w:div>
      </w:divsChild>
    </w:div>
    <w:div w:id="1959676928">
      <w:bodyDiv w:val="1"/>
      <w:marLeft w:val="0"/>
      <w:marRight w:val="0"/>
      <w:marTop w:val="0"/>
      <w:marBottom w:val="0"/>
      <w:divBdr>
        <w:top w:val="none" w:sz="0" w:space="0" w:color="auto"/>
        <w:left w:val="none" w:sz="0" w:space="0" w:color="auto"/>
        <w:bottom w:val="none" w:sz="0" w:space="0" w:color="auto"/>
        <w:right w:val="none" w:sz="0" w:space="0" w:color="auto"/>
      </w:divBdr>
      <w:divsChild>
        <w:div w:id="2078697499">
          <w:marLeft w:val="547"/>
          <w:marRight w:val="0"/>
          <w:marTop w:val="86"/>
          <w:marBottom w:val="0"/>
          <w:divBdr>
            <w:top w:val="none" w:sz="0" w:space="0" w:color="auto"/>
            <w:left w:val="none" w:sz="0" w:space="0" w:color="auto"/>
            <w:bottom w:val="none" w:sz="0" w:space="0" w:color="auto"/>
            <w:right w:val="none" w:sz="0" w:space="0" w:color="auto"/>
          </w:divBdr>
        </w:div>
        <w:div w:id="439254368">
          <w:marLeft w:val="547"/>
          <w:marRight w:val="0"/>
          <w:marTop w:val="86"/>
          <w:marBottom w:val="0"/>
          <w:divBdr>
            <w:top w:val="none" w:sz="0" w:space="0" w:color="auto"/>
            <w:left w:val="none" w:sz="0" w:space="0" w:color="auto"/>
            <w:bottom w:val="none" w:sz="0" w:space="0" w:color="auto"/>
            <w:right w:val="none" w:sz="0" w:space="0" w:color="auto"/>
          </w:divBdr>
        </w:div>
        <w:div w:id="972910357">
          <w:marLeft w:val="547"/>
          <w:marRight w:val="0"/>
          <w:marTop w:val="86"/>
          <w:marBottom w:val="0"/>
          <w:divBdr>
            <w:top w:val="none" w:sz="0" w:space="0" w:color="auto"/>
            <w:left w:val="none" w:sz="0" w:space="0" w:color="auto"/>
            <w:bottom w:val="none" w:sz="0" w:space="0" w:color="auto"/>
            <w:right w:val="none" w:sz="0" w:space="0" w:color="auto"/>
          </w:divBdr>
        </w:div>
        <w:div w:id="1041367239">
          <w:marLeft w:val="1166"/>
          <w:marRight w:val="0"/>
          <w:marTop w:val="77"/>
          <w:marBottom w:val="0"/>
          <w:divBdr>
            <w:top w:val="none" w:sz="0" w:space="0" w:color="auto"/>
            <w:left w:val="none" w:sz="0" w:space="0" w:color="auto"/>
            <w:bottom w:val="none" w:sz="0" w:space="0" w:color="auto"/>
            <w:right w:val="none" w:sz="0" w:space="0" w:color="auto"/>
          </w:divBdr>
        </w:div>
        <w:div w:id="1841966303">
          <w:marLeft w:val="1166"/>
          <w:marRight w:val="0"/>
          <w:marTop w:val="77"/>
          <w:marBottom w:val="0"/>
          <w:divBdr>
            <w:top w:val="none" w:sz="0" w:space="0" w:color="auto"/>
            <w:left w:val="none" w:sz="0" w:space="0" w:color="auto"/>
            <w:bottom w:val="none" w:sz="0" w:space="0" w:color="auto"/>
            <w:right w:val="none" w:sz="0" w:space="0" w:color="auto"/>
          </w:divBdr>
        </w:div>
        <w:div w:id="1634679501">
          <w:marLeft w:val="1166"/>
          <w:marRight w:val="0"/>
          <w:marTop w:val="77"/>
          <w:marBottom w:val="0"/>
          <w:divBdr>
            <w:top w:val="none" w:sz="0" w:space="0" w:color="auto"/>
            <w:left w:val="none" w:sz="0" w:space="0" w:color="auto"/>
            <w:bottom w:val="none" w:sz="0" w:space="0" w:color="auto"/>
            <w:right w:val="none" w:sz="0" w:space="0" w:color="auto"/>
          </w:divBdr>
        </w:div>
        <w:div w:id="974218555">
          <w:marLeft w:val="1166"/>
          <w:marRight w:val="0"/>
          <w:marTop w:val="77"/>
          <w:marBottom w:val="0"/>
          <w:divBdr>
            <w:top w:val="none" w:sz="0" w:space="0" w:color="auto"/>
            <w:left w:val="none" w:sz="0" w:space="0" w:color="auto"/>
            <w:bottom w:val="none" w:sz="0" w:space="0" w:color="auto"/>
            <w:right w:val="none" w:sz="0" w:space="0" w:color="auto"/>
          </w:divBdr>
        </w:div>
        <w:div w:id="1270160578">
          <w:marLeft w:val="1166"/>
          <w:marRight w:val="0"/>
          <w:marTop w:val="77"/>
          <w:marBottom w:val="0"/>
          <w:divBdr>
            <w:top w:val="none" w:sz="0" w:space="0" w:color="auto"/>
            <w:left w:val="none" w:sz="0" w:space="0" w:color="auto"/>
            <w:bottom w:val="none" w:sz="0" w:space="0" w:color="auto"/>
            <w:right w:val="none" w:sz="0" w:space="0" w:color="auto"/>
          </w:divBdr>
        </w:div>
        <w:div w:id="487017646">
          <w:marLeft w:val="1166"/>
          <w:marRight w:val="0"/>
          <w:marTop w:val="77"/>
          <w:marBottom w:val="0"/>
          <w:divBdr>
            <w:top w:val="none" w:sz="0" w:space="0" w:color="auto"/>
            <w:left w:val="none" w:sz="0" w:space="0" w:color="auto"/>
            <w:bottom w:val="none" w:sz="0" w:space="0" w:color="auto"/>
            <w:right w:val="none" w:sz="0" w:space="0" w:color="auto"/>
          </w:divBdr>
        </w:div>
        <w:div w:id="2118674696">
          <w:marLeft w:val="1166"/>
          <w:marRight w:val="0"/>
          <w:marTop w:val="77"/>
          <w:marBottom w:val="0"/>
          <w:divBdr>
            <w:top w:val="none" w:sz="0" w:space="0" w:color="auto"/>
            <w:left w:val="none" w:sz="0" w:space="0" w:color="auto"/>
            <w:bottom w:val="none" w:sz="0" w:space="0" w:color="auto"/>
            <w:right w:val="none" w:sz="0" w:space="0" w:color="auto"/>
          </w:divBdr>
        </w:div>
      </w:divsChild>
    </w:div>
    <w:div w:id="2035228112">
      <w:bodyDiv w:val="1"/>
      <w:marLeft w:val="0"/>
      <w:marRight w:val="0"/>
      <w:marTop w:val="0"/>
      <w:marBottom w:val="0"/>
      <w:divBdr>
        <w:top w:val="none" w:sz="0" w:space="0" w:color="auto"/>
        <w:left w:val="none" w:sz="0" w:space="0" w:color="auto"/>
        <w:bottom w:val="none" w:sz="0" w:space="0" w:color="auto"/>
        <w:right w:val="none" w:sz="0" w:space="0" w:color="auto"/>
      </w:divBdr>
      <w:divsChild>
        <w:div w:id="688993882">
          <w:marLeft w:val="274"/>
          <w:marRight w:val="0"/>
          <w:marTop w:val="0"/>
          <w:marBottom w:val="0"/>
          <w:divBdr>
            <w:top w:val="none" w:sz="0" w:space="0" w:color="auto"/>
            <w:left w:val="none" w:sz="0" w:space="0" w:color="auto"/>
            <w:bottom w:val="none" w:sz="0" w:space="0" w:color="auto"/>
            <w:right w:val="none" w:sz="0" w:space="0" w:color="auto"/>
          </w:divBdr>
        </w:div>
        <w:div w:id="405341981">
          <w:marLeft w:val="274"/>
          <w:marRight w:val="0"/>
          <w:marTop w:val="0"/>
          <w:marBottom w:val="0"/>
          <w:divBdr>
            <w:top w:val="none" w:sz="0" w:space="0" w:color="auto"/>
            <w:left w:val="none" w:sz="0" w:space="0" w:color="auto"/>
            <w:bottom w:val="none" w:sz="0" w:space="0" w:color="auto"/>
            <w:right w:val="none" w:sz="0" w:space="0" w:color="auto"/>
          </w:divBdr>
        </w:div>
      </w:divsChild>
    </w:div>
    <w:div w:id="2045597550">
      <w:bodyDiv w:val="1"/>
      <w:marLeft w:val="0"/>
      <w:marRight w:val="0"/>
      <w:marTop w:val="0"/>
      <w:marBottom w:val="0"/>
      <w:divBdr>
        <w:top w:val="none" w:sz="0" w:space="0" w:color="auto"/>
        <w:left w:val="none" w:sz="0" w:space="0" w:color="auto"/>
        <w:bottom w:val="none" w:sz="0" w:space="0" w:color="auto"/>
        <w:right w:val="none" w:sz="0" w:space="0" w:color="auto"/>
      </w:divBdr>
      <w:divsChild>
        <w:div w:id="187910000">
          <w:marLeft w:val="1238"/>
          <w:marRight w:val="0"/>
          <w:marTop w:val="144"/>
          <w:marBottom w:val="0"/>
          <w:divBdr>
            <w:top w:val="none" w:sz="0" w:space="0" w:color="auto"/>
            <w:left w:val="none" w:sz="0" w:space="0" w:color="auto"/>
            <w:bottom w:val="none" w:sz="0" w:space="0" w:color="auto"/>
            <w:right w:val="none" w:sz="0" w:space="0" w:color="auto"/>
          </w:divBdr>
        </w:div>
        <w:div w:id="1661694980">
          <w:marLeft w:val="1152"/>
          <w:marRight w:val="0"/>
          <w:marTop w:val="144"/>
          <w:marBottom w:val="0"/>
          <w:divBdr>
            <w:top w:val="none" w:sz="0" w:space="0" w:color="auto"/>
            <w:left w:val="none" w:sz="0" w:space="0" w:color="auto"/>
            <w:bottom w:val="none" w:sz="0" w:space="0" w:color="auto"/>
            <w:right w:val="none" w:sz="0" w:space="0" w:color="auto"/>
          </w:divBdr>
        </w:div>
      </w:divsChild>
    </w:div>
    <w:div w:id="2057926529">
      <w:bodyDiv w:val="1"/>
      <w:marLeft w:val="0"/>
      <w:marRight w:val="0"/>
      <w:marTop w:val="0"/>
      <w:marBottom w:val="0"/>
      <w:divBdr>
        <w:top w:val="none" w:sz="0" w:space="0" w:color="auto"/>
        <w:left w:val="none" w:sz="0" w:space="0" w:color="auto"/>
        <w:bottom w:val="none" w:sz="0" w:space="0" w:color="auto"/>
        <w:right w:val="none" w:sz="0" w:space="0" w:color="auto"/>
      </w:divBdr>
      <w:divsChild>
        <w:div w:id="905919227">
          <w:marLeft w:val="547"/>
          <w:marRight w:val="0"/>
          <w:marTop w:val="115"/>
          <w:marBottom w:val="0"/>
          <w:divBdr>
            <w:top w:val="none" w:sz="0" w:space="0" w:color="auto"/>
            <w:left w:val="none" w:sz="0" w:space="0" w:color="auto"/>
            <w:bottom w:val="none" w:sz="0" w:space="0" w:color="auto"/>
            <w:right w:val="none" w:sz="0" w:space="0" w:color="auto"/>
          </w:divBdr>
        </w:div>
        <w:div w:id="1523937968">
          <w:marLeft w:val="547"/>
          <w:marRight w:val="0"/>
          <w:marTop w:val="115"/>
          <w:marBottom w:val="0"/>
          <w:divBdr>
            <w:top w:val="none" w:sz="0" w:space="0" w:color="auto"/>
            <w:left w:val="none" w:sz="0" w:space="0" w:color="auto"/>
            <w:bottom w:val="none" w:sz="0" w:space="0" w:color="auto"/>
            <w:right w:val="none" w:sz="0" w:space="0" w:color="auto"/>
          </w:divBdr>
        </w:div>
        <w:div w:id="1954942704">
          <w:marLeft w:val="1166"/>
          <w:marRight w:val="0"/>
          <w:marTop w:val="86"/>
          <w:marBottom w:val="0"/>
          <w:divBdr>
            <w:top w:val="none" w:sz="0" w:space="0" w:color="auto"/>
            <w:left w:val="none" w:sz="0" w:space="0" w:color="auto"/>
            <w:bottom w:val="none" w:sz="0" w:space="0" w:color="auto"/>
            <w:right w:val="none" w:sz="0" w:space="0" w:color="auto"/>
          </w:divBdr>
        </w:div>
        <w:div w:id="111553519">
          <w:marLeft w:val="547"/>
          <w:marRight w:val="0"/>
          <w:marTop w:val="115"/>
          <w:marBottom w:val="0"/>
          <w:divBdr>
            <w:top w:val="none" w:sz="0" w:space="0" w:color="auto"/>
            <w:left w:val="none" w:sz="0" w:space="0" w:color="auto"/>
            <w:bottom w:val="none" w:sz="0" w:space="0" w:color="auto"/>
            <w:right w:val="none" w:sz="0" w:space="0" w:color="auto"/>
          </w:divBdr>
        </w:div>
      </w:divsChild>
    </w:div>
    <w:div w:id="2081632163">
      <w:bodyDiv w:val="1"/>
      <w:marLeft w:val="0"/>
      <w:marRight w:val="0"/>
      <w:marTop w:val="0"/>
      <w:marBottom w:val="0"/>
      <w:divBdr>
        <w:top w:val="none" w:sz="0" w:space="0" w:color="auto"/>
        <w:left w:val="none" w:sz="0" w:space="0" w:color="auto"/>
        <w:bottom w:val="none" w:sz="0" w:space="0" w:color="auto"/>
        <w:right w:val="none" w:sz="0" w:space="0" w:color="auto"/>
      </w:divBdr>
      <w:divsChild>
        <w:div w:id="2135248751">
          <w:marLeft w:val="994"/>
          <w:marRight w:val="0"/>
          <w:marTop w:val="86"/>
          <w:marBottom w:val="0"/>
          <w:divBdr>
            <w:top w:val="none" w:sz="0" w:space="0" w:color="auto"/>
            <w:left w:val="none" w:sz="0" w:space="0" w:color="auto"/>
            <w:bottom w:val="none" w:sz="0" w:space="0" w:color="auto"/>
            <w:right w:val="none" w:sz="0" w:space="0" w:color="auto"/>
          </w:divBdr>
        </w:div>
        <w:div w:id="1376807745">
          <w:marLeft w:val="994"/>
          <w:marRight w:val="0"/>
          <w:marTop w:val="86"/>
          <w:marBottom w:val="0"/>
          <w:divBdr>
            <w:top w:val="none" w:sz="0" w:space="0" w:color="auto"/>
            <w:left w:val="none" w:sz="0" w:space="0" w:color="auto"/>
            <w:bottom w:val="none" w:sz="0" w:space="0" w:color="auto"/>
            <w:right w:val="none" w:sz="0" w:space="0" w:color="auto"/>
          </w:divBdr>
        </w:div>
        <w:div w:id="1069766374">
          <w:marLeft w:val="994"/>
          <w:marRight w:val="0"/>
          <w:marTop w:val="86"/>
          <w:marBottom w:val="0"/>
          <w:divBdr>
            <w:top w:val="none" w:sz="0" w:space="0" w:color="auto"/>
            <w:left w:val="none" w:sz="0" w:space="0" w:color="auto"/>
            <w:bottom w:val="none" w:sz="0" w:space="0" w:color="auto"/>
            <w:right w:val="none" w:sz="0" w:space="0" w:color="auto"/>
          </w:divBdr>
        </w:div>
        <w:div w:id="1106536812">
          <w:marLeft w:val="994"/>
          <w:marRight w:val="0"/>
          <w:marTop w:val="86"/>
          <w:marBottom w:val="0"/>
          <w:divBdr>
            <w:top w:val="none" w:sz="0" w:space="0" w:color="auto"/>
            <w:left w:val="none" w:sz="0" w:space="0" w:color="auto"/>
            <w:bottom w:val="none" w:sz="0" w:space="0" w:color="auto"/>
            <w:right w:val="none" w:sz="0" w:space="0" w:color="auto"/>
          </w:divBdr>
        </w:div>
        <w:div w:id="767164937">
          <w:marLeft w:val="994"/>
          <w:marRight w:val="0"/>
          <w:marTop w:val="86"/>
          <w:marBottom w:val="0"/>
          <w:divBdr>
            <w:top w:val="none" w:sz="0" w:space="0" w:color="auto"/>
            <w:left w:val="none" w:sz="0" w:space="0" w:color="auto"/>
            <w:bottom w:val="none" w:sz="0" w:space="0" w:color="auto"/>
            <w:right w:val="none" w:sz="0" w:space="0" w:color="auto"/>
          </w:divBdr>
        </w:div>
        <w:div w:id="1792554840">
          <w:marLeft w:val="994"/>
          <w:marRight w:val="0"/>
          <w:marTop w:val="86"/>
          <w:marBottom w:val="0"/>
          <w:divBdr>
            <w:top w:val="none" w:sz="0" w:space="0" w:color="auto"/>
            <w:left w:val="none" w:sz="0" w:space="0" w:color="auto"/>
            <w:bottom w:val="none" w:sz="0" w:space="0" w:color="auto"/>
            <w:right w:val="none" w:sz="0" w:space="0" w:color="auto"/>
          </w:divBdr>
        </w:div>
        <w:div w:id="1438672576">
          <w:marLeft w:val="994"/>
          <w:marRight w:val="0"/>
          <w:marTop w:val="86"/>
          <w:marBottom w:val="0"/>
          <w:divBdr>
            <w:top w:val="none" w:sz="0" w:space="0" w:color="auto"/>
            <w:left w:val="none" w:sz="0" w:space="0" w:color="auto"/>
            <w:bottom w:val="none" w:sz="0" w:space="0" w:color="auto"/>
            <w:right w:val="none" w:sz="0" w:space="0" w:color="auto"/>
          </w:divBdr>
        </w:div>
        <w:div w:id="322048218">
          <w:marLeft w:val="994"/>
          <w:marRight w:val="0"/>
          <w:marTop w:val="86"/>
          <w:marBottom w:val="0"/>
          <w:divBdr>
            <w:top w:val="none" w:sz="0" w:space="0" w:color="auto"/>
            <w:left w:val="none" w:sz="0" w:space="0" w:color="auto"/>
            <w:bottom w:val="none" w:sz="0" w:space="0" w:color="auto"/>
            <w:right w:val="none" w:sz="0" w:space="0" w:color="auto"/>
          </w:divBdr>
        </w:div>
        <w:div w:id="1411776992">
          <w:marLeft w:val="994"/>
          <w:marRight w:val="0"/>
          <w:marTop w:val="86"/>
          <w:marBottom w:val="0"/>
          <w:divBdr>
            <w:top w:val="none" w:sz="0" w:space="0" w:color="auto"/>
            <w:left w:val="none" w:sz="0" w:space="0" w:color="auto"/>
            <w:bottom w:val="none" w:sz="0" w:space="0" w:color="auto"/>
            <w:right w:val="none" w:sz="0" w:space="0" w:color="auto"/>
          </w:divBdr>
        </w:div>
        <w:div w:id="373193912">
          <w:marLeft w:val="994"/>
          <w:marRight w:val="0"/>
          <w:marTop w:val="86"/>
          <w:marBottom w:val="0"/>
          <w:divBdr>
            <w:top w:val="none" w:sz="0" w:space="0" w:color="auto"/>
            <w:left w:val="none" w:sz="0" w:space="0" w:color="auto"/>
            <w:bottom w:val="none" w:sz="0" w:space="0" w:color="auto"/>
            <w:right w:val="none" w:sz="0" w:space="0" w:color="auto"/>
          </w:divBdr>
        </w:div>
        <w:div w:id="1961298391">
          <w:marLeft w:val="994"/>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paceradiation.jsc.nasa.gov/resear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5587</Words>
  <Characters>31850</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Mains Associates</Company>
  <LinksUpToDate>false</LinksUpToDate>
  <CharactersWithSpaces>37363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Wood</dc:creator>
  <cp:keywords/>
  <dc:description/>
  <cp:lastModifiedBy>Alan Wood</cp:lastModifiedBy>
  <cp:revision>3</cp:revision>
  <cp:lastPrinted>2016-01-18T22:46:00Z</cp:lastPrinted>
  <dcterms:created xsi:type="dcterms:W3CDTF">2016-03-04T20:29:00Z</dcterms:created>
  <dcterms:modified xsi:type="dcterms:W3CDTF">2016-03-04T20:32:00Z</dcterms:modified>
</cp:coreProperties>
</file>